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7</w:t>
      </w:r>
      <w:r>
        <w:rPr>
          <w:rFonts w:hint="eastAsia" w:ascii="宋体" w:hAnsi="宋体" w:eastAsia="宋体" w:cs="宋体"/>
          <w:b/>
          <w:sz w:val="36"/>
          <w:szCs w:val="36"/>
          <w:vertAlign w:val="superscript"/>
        </w:rPr>
        <w:t>*</w:t>
      </w:r>
      <w:r>
        <w:rPr>
          <w:rFonts w:hint="eastAsia" w:ascii="宋体" w:hAnsi="宋体" w:eastAsia="宋体" w:cs="宋体"/>
          <w:b/>
          <w:sz w:val="36"/>
          <w:szCs w:val="36"/>
        </w:rPr>
        <w:t>祖父的园子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认识课文中8个生字，读读记记“蜜蜂、蝴蝶、蜻蜓、蚂蚱、樱桃树、李子树、大榆树”等词语。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理解课文内容，体会作者的心情，感受作者的表达方法。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让学生自主地朗读课文，进入到情境之中，感受作者童年生活的自由和快乐，体会作者对童年生活的留恋，领悟这种感情是怎样表达出来的，并积累语言。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教学重点：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引导学生自主读书，把握课文内容，体会人物的思想感情，领悟表达方法。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体会“我”在园子里自由自在，快乐无忧的心情。学习作者留心观察生活，用心感受生活，真实地表达自己的感情。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24"/>
          <w:szCs w:val="24"/>
        </w:rPr>
        <w:t>一、新课导入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同学们，上节课我们一起走进了台湾作家林海音的童年，感受到了她在北京城南的那段美好时光。今天，我们跟着另一位著名女作家萧红，走进《祖父的园子》，一同感受她的童年生活吧。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二、资料交流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1学生出示自己课前准备的资料，在小组内进行交流。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2在交流资料的基础上加深对作者及其作品的印象。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3教师指导、点拨。（出示“萧红”的图文资料简介。）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三、初读课文，整体感知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1在预习课文的基础上，学生自读课文，读准字音，读通课文。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2学生讨论、交流初读情况，教师引导、点拨。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四、研读课文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1课文中有几个自然段是直接描写园子的，快点儿找找看是哪几个自然段？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自由读这些自然段，思考:在作者童年的眼里，这个园子是个怎样的园子？你可以用什么词语来形容呢？请你写一两个认为恰当的词语，有的词语可能就藏在这几段话的字里行间。从哪些段落体会到的？读相关语句，说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预设：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（1）我家有一个大花园，这花园里蜜蜂、蝴蝶、蜻蜓、蚂蚌，样样都有。停在上面一动不动了。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①在我的眼中这是一个什么样的园子？找出有关的语句读一读。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②园子里有些什么颜色？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③她会怎样向别人介绍这个园子？带着怎样的语气，怎样的心情？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（2）太阳在园子里是特别大的，天空是特别高的。太阳光芒四射好像对面的土墙都会回答。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去掉“是”读读看，比较比较。“是”起到了什么作用？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（3）花开了，就像睡醒了似的。鸟飞了……又飞到谁家去？太阳也不知道。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①在我的眼中，这还是一个什么样的园子？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②你从哪儿感受到这份自由？（愿意……就……愿意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就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③心中有自由快乐，看什么都是自由快乐的，让我们再来看看园子的景象吧！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3教师引读。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谁再来读一读这段话，比一比谁读的更精彩。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4学习“我和祖父在园中”的段落。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自由读4—15自然段，你觉得哪个镜头给你印象最深？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(1)在园子里，“我”是那么自由，那么快乐，这园子简直就是“我”的乐园。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(2)介绍萧红的童年其实很孤单寂寞……（出示文字介绍）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(3)当我做这些事的时候，祖父是怎样的态度呢?请同学们再次默读4—15自然段，划出有关的句子。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(4)因此萧红一直怀念这个园子，那么，这个园子在萧红的心中还是一个普普通通的园子吗？（爱、温暧）（出示）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5升华</w:t>
      </w:r>
      <w:r>
        <w:rPr>
          <w:rFonts w:hint="eastAsia" w:ascii="宋体" w:hAnsi="宋体" w:cs="宋体"/>
          <w:sz w:val="24"/>
          <w:szCs w:val="24"/>
          <w:lang w:eastAsia="zh-CN"/>
        </w:rPr>
        <w:t>总结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(1)文章的题目为什么叫《祖父的园子》？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（2）总结全文。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2538D"/>
    <w:rsid w:val="5CF2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2019-03-04T07:04:00Z</dcterms:created>
  <dc:creator>Administrator</dc:creator>
  <cp:lastModifiedBy>Administrator</cp:lastModifiedBy>
  <dcterms:modified xsi:type="dcterms:W3CDTF">2019-03-04T07:13:48Z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