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918" w:rsidRPr="00500DE5" w:rsidRDefault="00524918" w:rsidP="00500DE5">
      <w:pPr>
        <w:pStyle w:val="1"/>
        <w:rPr>
          <w:rFonts w:hint="eastAsia"/>
        </w:rPr>
      </w:pPr>
      <w:bookmarkStart w:id="0" w:name="_Toc444361368"/>
      <w:r w:rsidRPr="00500DE5">
        <w:rPr>
          <w:rFonts w:hint="eastAsia"/>
        </w:rPr>
        <w:t xml:space="preserve">8* </w:t>
      </w:r>
      <w:proofErr w:type="spellStart"/>
      <w:r w:rsidRPr="00500DE5">
        <w:rPr>
          <w:rFonts w:hint="eastAsia"/>
        </w:rPr>
        <w:t>各具特色的民居</w:t>
      </w:r>
      <w:bookmarkEnd w:id="0"/>
      <w:proofErr w:type="spellEnd"/>
    </w:p>
    <w:p w:rsidR="00524918" w:rsidRPr="00524918" w:rsidRDefault="00524918" w:rsidP="00524918">
      <w:pPr>
        <w:spacing w:line="360" w:lineRule="auto"/>
        <w:jc w:val="left"/>
        <w:rPr>
          <w:rFonts w:ascii="宋体" w:hAnsi="宋体" w:hint="eastAsia"/>
          <w:sz w:val="28"/>
          <w:szCs w:val="28"/>
        </w:rPr>
      </w:pPr>
      <w:r w:rsidRPr="00524918">
        <w:rPr>
          <w:rFonts w:ascii="宋体" w:hAnsi="宋体" w:hint="eastAsia"/>
          <w:sz w:val="28"/>
          <w:szCs w:val="28"/>
        </w:rPr>
        <w:t>【教学目标】</w:t>
      </w:r>
    </w:p>
    <w:p w:rsidR="00524918" w:rsidRPr="00524918" w:rsidRDefault="00524918" w:rsidP="00524918">
      <w:pPr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524918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.</w:t>
      </w:r>
      <w:r w:rsidRPr="00524918">
        <w:rPr>
          <w:rFonts w:ascii="宋体" w:hAnsi="宋体" w:hint="eastAsia"/>
          <w:sz w:val="28"/>
          <w:szCs w:val="28"/>
        </w:rPr>
        <w:t>读读记记“和睦、酷热、蜂拥而至”等词语。</w:t>
      </w:r>
    </w:p>
    <w:p w:rsidR="00524918" w:rsidRPr="00524918" w:rsidRDefault="00524918" w:rsidP="00524918">
      <w:pPr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524918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.</w:t>
      </w:r>
      <w:r w:rsidRPr="00524918">
        <w:rPr>
          <w:rFonts w:ascii="宋体" w:hAnsi="宋体" w:hint="eastAsia"/>
          <w:sz w:val="28"/>
          <w:szCs w:val="28"/>
        </w:rPr>
        <w:t>默读课文，了解客家民居、傣家竹楼的鲜明特色，体会中华传统民居丰富的文化内涵。</w:t>
      </w:r>
    </w:p>
    <w:p w:rsidR="00524918" w:rsidRPr="00524918" w:rsidRDefault="00524918" w:rsidP="00524918">
      <w:pPr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524918"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.</w:t>
      </w:r>
      <w:r w:rsidRPr="00524918">
        <w:rPr>
          <w:rFonts w:ascii="宋体" w:hAnsi="宋体" w:hint="eastAsia"/>
          <w:sz w:val="28"/>
          <w:szCs w:val="28"/>
        </w:rPr>
        <w:t>学习课文准确的说明和生动形象的描述，积累语言，领悟表达方法。</w:t>
      </w:r>
    </w:p>
    <w:p w:rsidR="00524918" w:rsidRPr="00524918" w:rsidRDefault="00524918" w:rsidP="00524918">
      <w:pPr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524918"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.</w:t>
      </w:r>
      <w:r w:rsidRPr="00524918">
        <w:rPr>
          <w:rFonts w:ascii="宋体" w:hAnsi="宋体" w:hint="eastAsia"/>
          <w:sz w:val="28"/>
          <w:szCs w:val="28"/>
        </w:rPr>
        <w:t>学习对比阅读的阅读方法。</w:t>
      </w:r>
    </w:p>
    <w:p w:rsidR="00524918" w:rsidRPr="00524918" w:rsidRDefault="00524918" w:rsidP="00524918">
      <w:pPr>
        <w:spacing w:line="360" w:lineRule="auto"/>
        <w:jc w:val="left"/>
        <w:rPr>
          <w:rFonts w:ascii="宋体" w:hAnsi="宋体" w:hint="eastAsia"/>
          <w:sz w:val="28"/>
          <w:szCs w:val="28"/>
        </w:rPr>
      </w:pPr>
      <w:r w:rsidRPr="00524918">
        <w:rPr>
          <w:rFonts w:ascii="宋体" w:hAnsi="宋体" w:hint="eastAsia"/>
          <w:sz w:val="28"/>
          <w:szCs w:val="28"/>
        </w:rPr>
        <w:t>【教学重点】</w:t>
      </w:r>
    </w:p>
    <w:p w:rsidR="00524918" w:rsidRPr="00524918" w:rsidRDefault="00524918" w:rsidP="00524918">
      <w:pPr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524918">
        <w:rPr>
          <w:rFonts w:ascii="宋体" w:hAnsi="宋体" w:hint="eastAsia"/>
          <w:sz w:val="28"/>
          <w:szCs w:val="28"/>
        </w:rPr>
        <w:t>了解客家民居、傣家竹楼各有什么特点，课文运用了哪些方法来说明这些特点的。</w:t>
      </w:r>
    </w:p>
    <w:p w:rsidR="00524918" w:rsidRPr="00524918" w:rsidRDefault="00524918" w:rsidP="00524918">
      <w:pPr>
        <w:spacing w:line="360" w:lineRule="auto"/>
        <w:jc w:val="left"/>
        <w:rPr>
          <w:rFonts w:ascii="宋体" w:hAnsi="宋体" w:hint="eastAsia"/>
          <w:sz w:val="28"/>
          <w:szCs w:val="28"/>
        </w:rPr>
      </w:pPr>
      <w:r w:rsidRPr="00524918">
        <w:rPr>
          <w:rFonts w:ascii="宋体" w:hAnsi="宋体" w:hint="eastAsia"/>
          <w:sz w:val="28"/>
          <w:szCs w:val="28"/>
        </w:rPr>
        <w:t>【教学难点】对比阅读两篇短文。</w:t>
      </w:r>
    </w:p>
    <w:p w:rsidR="00524918" w:rsidRPr="00524918" w:rsidRDefault="00524918" w:rsidP="00524918">
      <w:pPr>
        <w:spacing w:line="360" w:lineRule="auto"/>
        <w:jc w:val="left"/>
        <w:rPr>
          <w:rFonts w:ascii="宋体" w:hAnsi="宋体" w:hint="eastAsia"/>
          <w:sz w:val="28"/>
          <w:szCs w:val="28"/>
        </w:rPr>
      </w:pPr>
      <w:r w:rsidRPr="00524918">
        <w:rPr>
          <w:rFonts w:ascii="宋体" w:hAnsi="宋体" w:hint="eastAsia"/>
          <w:sz w:val="28"/>
          <w:szCs w:val="28"/>
        </w:rPr>
        <w:t>【教学准备】课件</w:t>
      </w:r>
    </w:p>
    <w:p w:rsidR="00524918" w:rsidRPr="00524918" w:rsidRDefault="00524918" w:rsidP="00524918">
      <w:pPr>
        <w:spacing w:line="360" w:lineRule="auto"/>
        <w:jc w:val="left"/>
        <w:rPr>
          <w:rFonts w:ascii="宋体" w:hAnsi="宋体" w:hint="eastAsia"/>
          <w:sz w:val="28"/>
          <w:szCs w:val="28"/>
        </w:rPr>
      </w:pPr>
      <w:r w:rsidRPr="00524918">
        <w:rPr>
          <w:rFonts w:ascii="宋体" w:hAnsi="宋体" w:hint="eastAsia"/>
          <w:sz w:val="28"/>
          <w:szCs w:val="28"/>
        </w:rPr>
        <w:t>【教学时数】</w:t>
      </w:r>
      <w:proofErr w:type="gramStart"/>
      <w:r w:rsidRPr="00524918">
        <w:rPr>
          <w:rFonts w:ascii="宋体" w:hAnsi="宋体" w:hint="eastAsia"/>
          <w:sz w:val="28"/>
          <w:szCs w:val="28"/>
        </w:rPr>
        <w:t>一</w:t>
      </w:r>
      <w:proofErr w:type="gramEnd"/>
      <w:r w:rsidRPr="00524918">
        <w:rPr>
          <w:rFonts w:ascii="宋体" w:hAnsi="宋体" w:hint="eastAsia"/>
          <w:sz w:val="28"/>
          <w:szCs w:val="28"/>
        </w:rPr>
        <w:t>课时</w:t>
      </w:r>
    </w:p>
    <w:p w:rsidR="00524918" w:rsidRPr="00524918" w:rsidRDefault="00524918" w:rsidP="00524918">
      <w:pPr>
        <w:spacing w:line="360" w:lineRule="auto"/>
        <w:jc w:val="left"/>
        <w:rPr>
          <w:rFonts w:ascii="宋体" w:hAnsi="宋体" w:hint="eastAsia"/>
          <w:sz w:val="28"/>
          <w:szCs w:val="28"/>
        </w:rPr>
      </w:pPr>
      <w:r w:rsidRPr="00524918">
        <w:rPr>
          <w:rFonts w:ascii="宋体" w:hAnsi="宋体" w:hint="eastAsia"/>
          <w:sz w:val="28"/>
          <w:szCs w:val="28"/>
        </w:rPr>
        <w:t>【教学进程】</w:t>
      </w:r>
    </w:p>
    <w:p w:rsidR="00524918" w:rsidRPr="00524918" w:rsidRDefault="00524918" w:rsidP="00524918">
      <w:pPr>
        <w:spacing w:line="360" w:lineRule="auto"/>
        <w:jc w:val="left"/>
        <w:rPr>
          <w:rFonts w:ascii="宋体" w:hAnsi="宋体" w:hint="eastAsia"/>
          <w:sz w:val="28"/>
          <w:szCs w:val="28"/>
        </w:rPr>
      </w:pPr>
      <w:r w:rsidRPr="00524918">
        <w:rPr>
          <w:rFonts w:ascii="宋体" w:hAnsi="宋体" w:hint="eastAsia"/>
          <w:sz w:val="28"/>
          <w:szCs w:val="28"/>
        </w:rPr>
        <w:t>一、复习导入</w:t>
      </w:r>
    </w:p>
    <w:p w:rsidR="00524918" w:rsidRPr="00524918" w:rsidRDefault="00524918" w:rsidP="00524918">
      <w:pPr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524918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.</w:t>
      </w:r>
      <w:r w:rsidRPr="00524918">
        <w:rPr>
          <w:rFonts w:ascii="宋体" w:hAnsi="宋体" w:hint="eastAsia"/>
          <w:sz w:val="28"/>
          <w:szCs w:val="28"/>
        </w:rPr>
        <w:t>上节课，我们学习了《藏戏》，我们一起来回忆一下这篇课文。课文一开头先提出了三个反问句，作者为什么要用这三个反问句？</w:t>
      </w:r>
    </w:p>
    <w:p w:rsidR="00524918" w:rsidRPr="00524918" w:rsidRDefault="00524918" w:rsidP="00524918">
      <w:pPr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524918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.</w:t>
      </w:r>
      <w:r w:rsidRPr="00524918">
        <w:rPr>
          <w:rFonts w:ascii="宋体" w:hAnsi="宋体" w:hint="eastAsia"/>
          <w:sz w:val="28"/>
          <w:szCs w:val="28"/>
        </w:rPr>
        <w:t>谁再来介绍一下藏戏的形成。</w:t>
      </w:r>
    </w:p>
    <w:p w:rsidR="00524918" w:rsidRPr="00524918" w:rsidRDefault="00524918" w:rsidP="00524918">
      <w:pPr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524918"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.</w:t>
      </w:r>
      <w:r w:rsidRPr="00524918">
        <w:rPr>
          <w:rFonts w:ascii="宋体" w:hAnsi="宋体" w:hint="eastAsia"/>
          <w:sz w:val="28"/>
          <w:szCs w:val="28"/>
        </w:rPr>
        <w:t>然后，作者开始介绍藏戏的特点，作者详细介绍了什么特点，用自己的话来说</w:t>
      </w:r>
      <w:proofErr w:type="gramStart"/>
      <w:r w:rsidRPr="00524918">
        <w:rPr>
          <w:rFonts w:ascii="宋体" w:hAnsi="宋体" w:hint="eastAsia"/>
          <w:sz w:val="28"/>
          <w:szCs w:val="28"/>
        </w:rPr>
        <w:t>说</w:t>
      </w:r>
      <w:proofErr w:type="gramEnd"/>
      <w:r w:rsidRPr="00524918">
        <w:rPr>
          <w:rFonts w:ascii="宋体" w:hAnsi="宋体" w:hint="eastAsia"/>
          <w:sz w:val="28"/>
          <w:szCs w:val="28"/>
        </w:rPr>
        <w:t>。</w:t>
      </w:r>
    </w:p>
    <w:p w:rsidR="00524918" w:rsidRPr="00524918" w:rsidRDefault="00524918" w:rsidP="00524918">
      <w:pPr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524918"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.</w:t>
      </w:r>
      <w:r w:rsidRPr="00524918">
        <w:rPr>
          <w:rFonts w:ascii="宋体" w:hAnsi="宋体" w:hint="eastAsia"/>
          <w:sz w:val="28"/>
          <w:szCs w:val="28"/>
        </w:rPr>
        <w:t>还有什么特点？</w:t>
      </w:r>
    </w:p>
    <w:p w:rsidR="00524918" w:rsidRPr="00524918" w:rsidRDefault="00524918" w:rsidP="00524918">
      <w:pPr>
        <w:spacing w:line="360" w:lineRule="auto"/>
        <w:jc w:val="left"/>
        <w:rPr>
          <w:rFonts w:ascii="宋体" w:hAnsi="宋体" w:hint="eastAsia"/>
          <w:sz w:val="28"/>
          <w:szCs w:val="28"/>
        </w:rPr>
      </w:pPr>
      <w:r w:rsidRPr="00524918">
        <w:rPr>
          <w:rFonts w:ascii="宋体" w:hAnsi="宋体" w:hint="eastAsia"/>
          <w:sz w:val="28"/>
          <w:szCs w:val="28"/>
        </w:rPr>
        <w:lastRenderedPageBreak/>
        <w:t>二、学习新课文</w:t>
      </w:r>
    </w:p>
    <w:p w:rsidR="00524918" w:rsidRPr="00524918" w:rsidRDefault="00524918" w:rsidP="00524918">
      <w:pPr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524918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.</w:t>
      </w:r>
      <w:r w:rsidRPr="00524918">
        <w:rPr>
          <w:rFonts w:ascii="宋体" w:hAnsi="宋体" w:hint="eastAsia"/>
          <w:sz w:val="28"/>
          <w:szCs w:val="28"/>
        </w:rPr>
        <w:t>默读导语，说说本课的学习要求。</w:t>
      </w:r>
    </w:p>
    <w:p w:rsidR="00524918" w:rsidRPr="00524918" w:rsidRDefault="00524918" w:rsidP="00524918">
      <w:pPr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524918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.</w:t>
      </w:r>
      <w:proofErr w:type="gramStart"/>
      <w:r w:rsidRPr="00524918">
        <w:rPr>
          <w:rFonts w:ascii="宋体" w:hAnsi="宋体" w:hint="eastAsia"/>
          <w:sz w:val="28"/>
          <w:szCs w:val="28"/>
        </w:rPr>
        <w:t>齐读课文</w:t>
      </w:r>
      <w:proofErr w:type="gramEnd"/>
      <w:r w:rsidRPr="00524918">
        <w:rPr>
          <w:rFonts w:ascii="宋体" w:hAnsi="宋体" w:hint="eastAsia"/>
          <w:sz w:val="28"/>
          <w:szCs w:val="28"/>
        </w:rPr>
        <w:t>。</w:t>
      </w:r>
    </w:p>
    <w:p w:rsidR="00524918" w:rsidRPr="00524918" w:rsidRDefault="00524918" w:rsidP="00524918">
      <w:pPr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524918"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.</w:t>
      </w:r>
      <w:proofErr w:type="gramStart"/>
      <w:r w:rsidRPr="00524918">
        <w:rPr>
          <w:rFonts w:ascii="宋体" w:hAnsi="宋体" w:hint="eastAsia"/>
          <w:sz w:val="28"/>
          <w:szCs w:val="28"/>
        </w:rPr>
        <w:t>自由读</w:t>
      </w:r>
      <w:proofErr w:type="gramEnd"/>
      <w:r w:rsidRPr="00524918">
        <w:rPr>
          <w:rFonts w:ascii="宋体" w:hAnsi="宋体" w:hint="eastAsia"/>
          <w:sz w:val="28"/>
          <w:szCs w:val="28"/>
        </w:rPr>
        <w:t>课文，思考：这两种民居有什么特点？</w:t>
      </w:r>
    </w:p>
    <w:p w:rsidR="00524918" w:rsidRPr="00524918" w:rsidRDefault="00524918" w:rsidP="00524918">
      <w:pPr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524918"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.</w:t>
      </w:r>
      <w:r w:rsidRPr="00524918">
        <w:rPr>
          <w:rFonts w:ascii="宋体" w:hAnsi="宋体" w:hint="eastAsia"/>
          <w:sz w:val="28"/>
          <w:szCs w:val="28"/>
        </w:rPr>
        <w:t>派代表书写两种民居的特点。</w:t>
      </w:r>
    </w:p>
    <w:p w:rsidR="00524918" w:rsidRPr="00524918" w:rsidRDefault="00524918" w:rsidP="00524918">
      <w:pPr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524918">
        <w:rPr>
          <w:rFonts w:ascii="宋体" w:hAnsi="宋体" w:hint="eastAsia"/>
          <w:sz w:val="28"/>
          <w:szCs w:val="28"/>
        </w:rPr>
        <w:t>客家民居特点：</w:t>
      </w:r>
    </w:p>
    <w:p w:rsidR="00524918" w:rsidRPr="00524918" w:rsidRDefault="00524918" w:rsidP="00524918">
      <w:pPr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524918">
        <w:rPr>
          <w:rFonts w:ascii="宋体" w:hAnsi="宋体" w:hint="eastAsia"/>
          <w:sz w:val="28"/>
          <w:szCs w:val="28"/>
        </w:rPr>
        <w:t>傣家竹楼特点：</w:t>
      </w:r>
    </w:p>
    <w:p w:rsidR="00524918" w:rsidRPr="00524918" w:rsidRDefault="00524918" w:rsidP="00524918">
      <w:pPr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524918"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.</w:t>
      </w:r>
      <w:r w:rsidRPr="00524918">
        <w:rPr>
          <w:rFonts w:ascii="宋体" w:hAnsi="宋体" w:hint="eastAsia"/>
          <w:sz w:val="28"/>
          <w:szCs w:val="28"/>
        </w:rPr>
        <w:t>两种民居形成这些特点的原因是什么呢？</w:t>
      </w:r>
    </w:p>
    <w:p w:rsidR="00524918" w:rsidRPr="00524918" w:rsidRDefault="00524918" w:rsidP="00524918">
      <w:pPr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524918"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.</w:t>
      </w:r>
      <w:r w:rsidRPr="00524918">
        <w:rPr>
          <w:rFonts w:ascii="宋体" w:hAnsi="宋体" w:hint="eastAsia"/>
          <w:sz w:val="28"/>
          <w:szCs w:val="28"/>
        </w:rPr>
        <w:t>作者运用了什么表达方法来体现这些特点呢？</w:t>
      </w:r>
    </w:p>
    <w:p w:rsidR="00524918" w:rsidRPr="00524918" w:rsidRDefault="00524918" w:rsidP="00524918">
      <w:pPr>
        <w:spacing w:line="360" w:lineRule="auto"/>
        <w:jc w:val="left"/>
        <w:rPr>
          <w:rFonts w:ascii="宋体" w:hAnsi="宋体" w:hint="eastAsia"/>
          <w:sz w:val="28"/>
          <w:szCs w:val="28"/>
        </w:rPr>
      </w:pPr>
      <w:r w:rsidRPr="00524918">
        <w:rPr>
          <w:rFonts w:ascii="宋体" w:hAnsi="宋体" w:hint="eastAsia"/>
          <w:sz w:val="28"/>
          <w:szCs w:val="28"/>
        </w:rPr>
        <w:t>三、比较两篇短文表达方法的异同</w:t>
      </w:r>
    </w:p>
    <w:p w:rsidR="00524918" w:rsidRPr="00524918" w:rsidRDefault="00524918" w:rsidP="00524918">
      <w:pPr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524918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.</w:t>
      </w:r>
      <w:r w:rsidRPr="00524918">
        <w:rPr>
          <w:rFonts w:ascii="宋体" w:hAnsi="宋体" w:hint="eastAsia"/>
          <w:sz w:val="28"/>
          <w:szCs w:val="28"/>
        </w:rPr>
        <w:t>现在我们对客家民居和傣家竹楼的特点有了</w:t>
      </w:r>
      <w:proofErr w:type="gramStart"/>
      <w:r w:rsidRPr="00524918">
        <w:rPr>
          <w:rFonts w:ascii="宋体" w:hAnsi="宋体" w:hint="eastAsia"/>
          <w:sz w:val="28"/>
          <w:szCs w:val="28"/>
        </w:rPr>
        <w:t>个</w:t>
      </w:r>
      <w:proofErr w:type="gramEnd"/>
      <w:r w:rsidRPr="00524918">
        <w:rPr>
          <w:rFonts w:ascii="宋体" w:hAnsi="宋体" w:hint="eastAsia"/>
          <w:sz w:val="28"/>
          <w:szCs w:val="28"/>
        </w:rPr>
        <w:t>整体的了解。那么，这两篇短文在表达方法上有什么相同或者不同的地方呢？</w:t>
      </w:r>
    </w:p>
    <w:p w:rsidR="00524918" w:rsidRPr="00524918" w:rsidRDefault="00524918" w:rsidP="00524918">
      <w:pPr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524918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.</w:t>
      </w:r>
      <w:r w:rsidRPr="00524918">
        <w:rPr>
          <w:rFonts w:ascii="宋体" w:hAnsi="宋体" w:hint="eastAsia"/>
          <w:sz w:val="28"/>
          <w:szCs w:val="28"/>
        </w:rPr>
        <w:t>交流：</w:t>
      </w:r>
    </w:p>
    <w:p w:rsidR="00524918" w:rsidRPr="00524918" w:rsidRDefault="00524918" w:rsidP="00524918">
      <w:pPr>
        <w:spacing w:line="360" w:lineRule="auto"/>
        <w:jc w:val="left"/>
        <w:rPr>
          <w:rFonts w:ascii="宋体" w:hAnsi="宋体" w:hint="eastAsia"/>
          <w:sz w:val="28"/>
          <w:szCs w:val="28"/>
        </w:rPr>
      </w:pPr>
      <w:r w:rsidRPr="00524918">
        <w:rPr>
          <w:rFonts w:ascii="宋体" w:hAnsi="宋体" w:hint="eastAsia"/>
          <w:sz w:val="28"/>
          <w:szCs w:val="28"/>
        </w:rPr>
        <w:t>四、小结：</w:t>
      </w:r>
    </w:p>
    <w:p w:rsidR="00524918" w:rsidRPr="00524918" w:rsidRDefault="00524918" w:rsidP="00524918">
      <w:pPr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524918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.</w:t>
      </w:r>
      <w:r w:rsidRPr="00524918">
        <w:rPr>
          <w:rFonts w:ascii="宋体" w:hAnsi="宋体" w:hint="eastAsia"/>
          <w:sz w:val="28"/>
          <w:szCs w:val="28"/>
        </w:rPr>
        <w:t>放映各种民居的投影片</w:t>
      </w:r>
    </w:p>
    <w:p w:rsidR="00524918" w:rsidRPr="00524918" w:rsidRDefault="00524918" w:rsidP="00524918">
      <w:pPr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524918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.</w:t>
      </w:r>
      <w:r w:rsidRPr="00524918">
        <w:rPr>
          <w:rFonts w:ascii="宋体" w:hAnsi="宋体" w:hint="eastAsia"/>
          <w:sz w:val="28"/>
          <w:szCs w:val="28"/>
        </w:rPr>
        <w:t>同学们，今天，我们学习了两种非常有特点的民居，我想请同学们在</w:t>
      </w:r>
      <w:proofErr w:type="gramStart"/>
      <w:r w:rsidRPr="00524918">
        <w:rPr>
          <w:rFonts w:ascii="宋体" w:hAnsi="宋体" w:hint="eastAsia"/>
          <w:sz w:val="28"/>
          <w:szCs w:val="28"/>
        </w:rPr>
        <w:t>课后以</w:t>
      </w:r>
      <w:proofErr w:type="gramEnd"/>
      <w:r w:rsidRPr="00524918">
        <w:rPr>
          <w:rFonts w:ascii="宋体" w:hAnsi="宋体" w:hint="eastAsia"/>
          <w:sz w:val="28"/>
          <w:szCs w:val="28"/>
        </w:rPr>
        <w:t>一种民居的口吻做一个自我介绍，要求说出民居的特点。</w:t>
      </w:r>
    </w:p>
    <w:p w:rsidR="00524918" w:rsidRPr="00524918" w:rsidRDefault="00524918" w:rsidP="00524918">
      <w:pPr>
        <w:spacing w:line="36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</w:p>
    <w:p w:rsidR="00524918" w:rsidRPr="003149B3" w:rsidRDefault="00524918" w:rsidP="00524918">
      <w:pPr>
        <w:spacing w:line="0" w:lineRule="atLeast"/>
        <w:jc w:val="left"/>
        <w:rPr>
          <w:rFonts w:ascii="宋体" w:hAnsi="宋体"/>
          <w:sz w:val="24"/>
        </w:rPr>
        <w:sectPr w:rsidR="00524918" w:rsidRPr="003149B3" w:rsidSect="003149B3">
          <w:pgSz w:w="11906" w:h="16838" w:code="9"/>
          <w:pgMar w:top="1440" w:right="1797" w:bottom="1440" w:left="1797" w:header="1021" w:footer="794" w:gutter="0"/>
          <w:cols w:space="720"/>
          <w:docGrid w:type="lines" w:linePitch="312"/>
        </w:sectPr>
      </w:pPr>
    </w:p>
    <w:p w:rsidR="002C5255" w:rsidRDefault="002C5255"/>
    <w:sectPr w:rsidR="002C5255" w:rsidSect="002C5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4918"/>
    <w:rsid w:val="002C5255"/>
    <w:rsid w:val="00500DE5"/>
    <w:rsid w:val="00524918"/>
    <w:rsid w:val="00792D66"/>
    <w:rsid w:val="00C9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9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qFormat/>
    <w:rsid w:val="00500DE5"/>
    <w:pPr>
      <w:keepNext/>
      <w:keepLines/>
      <w:spacing w:line="0" w:lineRule="atLeast"/>
      <w:jc w:val="center"/>
      <w:outlineLvl w:val="0"/>
    </w:pPr>
    <w:rPr>
      <w:rFonts w:eastAsia="黑体"/>
      <w:bCs/>
      <w:kern w:val="44"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00DE5"/>
    <w:rPr>
      <w:rFonts w:ascii="Times New Roman" w:eastAsia="黑体" w:hAnsi="Times New Roman" w:cs="Times New Roman"/>
      <w:bCs/>
      <w:kern w:val="44"/>
      <w:sz w:val="36"/>
      <w:szCs w:val="3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2019-03-01T06:25:00Z</dcterms:created>
  <dcterms:modified xsi:type="dcterms:W3CDTF">2019-03-01T06:25:00Z</dcterms:modified>
</cp:coreProperties>
</file>