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960" w:firstLineChars="300"/>
        <w:jc w:val="center"/>
        <w:rPr>
          <w:rFonts w:ascii="方正小标宋简体" w:eastAsia="方正小标宋简体"/>
          <w:sz w:val="32"/>
          <w:szCs w:val="32"/>
        </w:rPr>
      </w:pPr>
      <w:r>
        <w:rPr>
          <w:rFonts w:hint="eastAsia" w:ascii="方正小标宋简体" w:eastAsia="方正小标宋简体"/>
          <w:sz w:val="32"/>
          <w:szCs w:val="32"/>
        </w:rPr>
        <w:t>人教版六年级下册</w:t>
      </w:r>
    </w:p>
    <w:p>
      <w:pPr>
        <w:spacing w:line="520" w:lineRule="exact"/>
        <w:ind w:firstLine="960" w:firstLineChars="300"/>
        <w:jc w:val="center"/>
        <w:rPr>
          <w:rFonts w:hint="eastAsia" w:ascii="方正小标宋简体" w:eastAsia="方正小标宋简体"/>
          <w:sz w:val="32"/>
          <w:szCs w:val="32"/>
        </w:rPr>
      </w:pPr>
      <w:r>
        <w:rPr>
          <w:rFonts w:hint="eastAsia" w:ascii="方正小标宋简体" w:eastAsia="方正小标宋简体"/>
          <w:sz w:val="32"/>
          <w:szCs w:val="32"/>
        </w:rPr>
        <w:t>第三单元《词语盘点》教学设计</w:t>
      </w:r>
    </w:p>
    <w:p>
      <w:pPr>
        <w:spacing w:line="520" w:lineRule="exact"/>
        <w:ind w:firstLine="2880" w:firstLineChars="1200"/>
        <w:jc w:val="both"/>
        <w:rPr>
          <w:rFonts w:hint="default" w:ascii="方正小标宋简体" w:eastAsia="方正小标宋简体"/>
          <w:sz w:val="24"/>
          <w:szCs w:val="24"/>
          <w:lang w:val="en-US" w:eastAsia="zh-CN"/>
        </w:rPr>
      </w:pPr>
      <w:r>
        <w:rPr>
          <w:rFonts w:hint="eastAsia" w:ascii="方正小标宋简体" w:eastAsia="方正小标宋简体"/>
          <w:sz w:val="24"/>
          <w:szCs w:val="24"/>
          <w:lang w:eastAsia="zh-CN"/>
        </w:rPr>
        <w:t>贵港市港南区木松岭学校</w:t>
      </w:r>
      <w:r>
        <w:rPr>
          <w:rFonts w:hint="eastAsia" w:ascii="方正小标宋简体" w:eastAsia="方正小标宋简体"/>
          <w:sz w:val="24"/>
          <w:szCs w:val="24"/>
          <w:lang w:val="en-US" w:eastAsia="zh-CN"/>
        </w:rPr>
        <w:t xml:space="preserve">     李燕萍</w:t>
      </w:r>
      <w:bookmarkStart w:id="0" w:name="_GoBack"/>
      <w:bookmarkEnd w:id="0"/>
    </w:p>
    <w:p>
      <w:pPr>
        <w:spacing w:line="520" w:lineRule="exact"/>
        <w:rPr>
          <w:rFonts w:ascii="黑体" w:hAnsi="黑体" w:eastAsia="黑体"/>
          <w:sz w:val="28"/>
          <w:szCs w:val="28"/>
        </w:rPr>
      </w:pPr>
      <w:r>
        <w:rPr>
          <w:rFonts w:hint="eastAsia" w:ascii="黑体" w:hAnsi="黑体" w:eastAsia="黑体"/>
          <w:sz w:val="28"/>
          <w:szCs w:val="28"/>
        </w:rPr>
        <w:t>教材分析</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本单元共安排了四篇课文，其中两篇是精读课文，两篇是略读课文。为便于复习检测生字和积累词语，在每一组课文之后都安排了“词语盘点”栏目。其中，“读读写写”中的词语是精读课文里的，由会写的字组成，要求能读会写；“读读记记”中的词语，有的是精读课文里的，有的是略读课文里的，只要求识记，不要求书写。</w:t>
      </w:r>
    </w:p>
    <w:p>
      <w:pPr>
        <w:spacing w:line="520" w:lineRule="exact"/>
        <w:ind w:firstLine="560" w:firstLineChars="200"/>
        <w:rPr>
          <w:rFonts w:ascii="仿宋_GB2312" w:eastAsia="仿宋_GB2312"/>
          <w:sz w:val="28"/>
          <w:szCs w:val="28"/>
        </w:rPr>
      </w:pPr>
      <w:r>
        <w:rPr>
          <w:rFonts w:ascii="仿宋_GB2312" w:hAnsi="Calibri" w:eastAsia="仿宋_GB2312" w:cs="Times New Roman"/>
          <w:sz w:val="28"/>
          <w:szCs w:val="28"/>
        </w:rPr>
        <w:t>教学时通过按要求</w:t>
      </w:r>
      <w:r>
        <w:rPr>
          <w:rFonts w:ascii="仿宋_GB2312" w:eastAsia="仿宋_GB2312"/>
          <w:sz w:val="28"/>
          <w:szCs w:val="28"/>
        </w:rPr>
        <w:t>会读</w:t>
      </w:r>
      <w:r>
        <w:rPr>
          <w:rFonts w:ascii="仿宋_GB2312" w:hAnsi="Calibri" w:eastAsia="仿宋_GB2312" w:cs="Times New Roman"/>
          <w:sz w:val="28"/>
          <w:szCs w:val="28"/>
        </w:rPr>
        <w:t>写词语、搭配词语、用积累的词语写话等练习形式检查学生对词语的理解情况，培养</w:t>
      </w:r>
      <w:r>
        <w:rPr>
          <w:rFonts w:ascii="仿宋_GB2312" w:eastAsia="仿宋_GB2312"/>
          <w:sz w:val="28"/>
          <w:szCs w:val="28"/>
        </w:rPr>
        <w:t>积累词语的方法和</w:t>
      </w:r>
      <w:r>
        <w:rPr>
          <w:rFonts w:ascii="仿宋_GB2312" w:hAnsi="Calibri" w:eastAsia="仿宋_GB2312" w:cs="Times New Roman"/>
          <w:sz w:val="28"/>
          <w:szCs w:val="28"/>
        </w:rPr>
        <w:t>主动运用词语的意识。</w:t>
      </w:r>
    </w:p>
    <w:p>
      <w:pPr>
        <w:spacing w:line="520" w:lineRule="exact"/>
        <w:rPr>
          <w:rFonts w:ascii="黑体" w:hAnsi="黑体" w:eastAsia="黑体"/>
          <w:sz w:val="28"/>
          <w:szCs w:val="28"/>
        </w:rPr>
      </w:pPr>
      <w:r>
        <w:rPr>
          <w:rFonts w:hint="eastAsia" w:ascii="黑体" w:hAnsi="黑体" w:eastAsia="黑体"/>
          <w:sz w:val="28"/>
          <w:szCs w:val="28"/>
        </w:rPr>
        <w:t>学情分析</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六年级的学生作为小学的毕业年级已初步具备了自主学习能力分析概括能力以及综合阅读能力。特别是能在课堂上积极发表自己的见解，多数同学还能在别人回答的基础上给予补充或适当地评价。</w:t>
      </w:r>
      <w:r>
        <w:rPr>
          <w:rFonts w:hint="eastAsia" w:ascii="仿宋_GB2312" w:hAnsi="Calibri" w:eastAsia="仿宋_GB2312" w:cs="Times New Roman"/>
          <w:sz w:val="28"/>
          <w:szCs w:val="28"/>
        </w:rPr>
        <w:t>在本单元课文的学习中，词语盘点的词，学生已经学过，本课时的学习，实际就是学生对这些词语的复习和巩固，也是学生通过这些词语对这个单元四篇课文的内容再现，课堂上应发挥学生的主动性，让他们自己去挖掘对前面知识内容的欠缺，从而再加强学习，做到查漏补缺。</w:t>
      </w:r>
    </w:p>
    <w:p>
      <w:pPr>
        <w:spacing w:line="520" w:lineRule="exact"/>
        <w:rPr>
          <w:rFonts w:ascii="黑体" w:hAnsi="黑体" w:eastAsia="黑体"/>
          <w:sz w:val="28"/>
          <w:szCs w:val="28"/>
        </w:rPr>
      </w:pPr>
      <w:r>
        <w:rPr>
          <w:rFonts w:hint="eastAsia" w:ascii="黑体" w:hAnsi="黑体" w:eastAsia="黑体"/>
          <w:sz w:val="28"/>
          <w:szCs w:val="28"/>
        </w:rPr>
        <w:t>教学策略</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这节课的设计主要围绕学生的生活实际展开，通过连接学生的生活经验，是学生知道学习生字词的多种方法和途径。引领学生进行词语造句、词语搭配、理解意思等形式的练习，加深对词语的理解、记忆，学会积累词语的方法。</w:t>
      </w:r>
    </w:p>
    <w:p>
      <w:pPr>
        <w:spacing w:line="520" w:lineRule="exact"/>
        <w:rPr>
          <w:rFonts w:ascii="黑体" w:hAnsi="黑体" w:eastAsia="黑体"/>
          <w:sz w:val="28"/>
          <w:szCs w:val="28"/>
        </w:rPr>
      </w:pPr>
      <w:r>
        <w:rPr>
          <w:rFonts w:hint="eastAsia" w:ascii="黑体" w:hAnsi="黑体" w:eastAsia="黑体"/>
          <w:sz w:val="28"/>
          <w:szCs w:val="28"/>
        </w:rPr>
        <w:t>教学目标</w:t>
      </w:r>
    </w:p>
    <w:p>
      <w:pPr>
        <w:spacing w:line="520" w:lineRule="exact"/>
        <w:ind w:firstLine="560" w:firstLineChars="200"/>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能正确书写“书籍、含糊、抽屉、精兵简政”等词语，理解这些所学词语的意思，并能正确地运用。</w:t>
      </w:r>
      <w:r>
        <w:rPr>
          <w:rFonts w:hint="eastAsia" w:eastAsia="仿宋_GB2312"/>
          <w:sz w:val="28"/>
          <w:szCs w:val="28"/>
        </w:rPr>
        <w:t> </w:t>
      </w:r>
    </w:p>
    <w:p>
      <w:pPr>
        <w:spacing w:line="520" w:lineRule="exact"/>
        <w:ind w:firstLine="560" w:firstLineChars="200"/>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通过读一读，说一说，写一写、用一用等方法，帮助学生巩固所学的词语，并积累下来，能够灵活运用。</w:t>
      </w:r>
      <w:r>
        <w:rPr>
          <w:rFonts w:hint="eastAsia" w:eastAsia="仿宋_GB2312"/>
          <w:sz w:val="28"/>
          <w:szCs w:val="2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培养好的读写习惯和学习习惯，</w:t>
      </w:r>
      <w:r>
        <w:rPr>
          <w:rFonts w:hint="eastAsia" w:ascii="仿宋_GB2312" w:eastAsia="仿宋_GB2312"/>
          <w:sz w:val="28"/>
          <w:szCs w:val="28"/>
        </w:rPr>
        <w:t>培养学生热爱祖国语言的思想感情。</w:t>
      </w:r>
    </w:p>
    <w:p>
      <w:pPr>
        <w:spacing w:line="520" w:lineRule="exact"/>
        <w:rPr>
          <w:rFonts w:ascii="黑体" w:hAnsi="黑体" w:eastAsia="黑体"/>
          <w:sz w:val="28"/>
          <w:szCs w:val="28"/>
        </w:rPr>
      </w:pPr>
      <w:r>
        <w:rPr>
          <w:rFonts w:hint="eastAsia" w:ascii="黑体" w:hAnsi="黑体" w:eastAsia="黑体"/>
          <w:sz w:val="28"/>
          <w:szCs w:val="28"/>
        </w:rPr>
        <w:t>教学重、难点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60"/>
        <w:jc w:val="left"/>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多种方式积累词语</w:t>
      </w:r>
      <w:r>
        <w:rPr>
          <w:rFonts w:hint="eastAsia" w:ascii="仿宋_GB2312" w:eastAsia="仿宋_GB2312"/>
          <w:sz w:val="28"/>
          <w:szCs w:val="28"/>
        </w:rPr>
        <w:t>，</w:t>
      </w:r>
      <w:r>
        <w:rPr>
          <w:rFonts w:hint="eastAsia" w:ascii="仿宋_GB2312" w:hAnsi="Tahoma" w:eastAsia="仿宋_GB2312" w:cs="Tahoma"/>
          <w:sz w:val="28"/>
          <w:szCs w:val="28"/>
          <w:shd w:val="clear" w:color="auto" w:fill="FFFFFF"/>
        </w:rPr>
        <w:t>运用词语说话，</w:t>
      </w:r>
      <w:r>
        <w:rPr>
          <w:rFonts w:hint="eastAsia" w:ascii="仿宋_GB2312" w:eastAsia="仿宋_GB2312"/>
          <w:sz w:val="28"/>
          <w:szCs w:val="28"/>
        </w:rPr>
        <w:t>并能在习作中准确地运用所积累的词语。</w:t>
      </w:r>
      <w:r>
        <w:rPr>
          <w:rFonts w:hint="eastAsia" w:eastAsia="仿宋_GB2312"/>
          <w:sz w:val="28"/>
          <w:szCs w:val="28"/>
        </w:rPr>
        <w:t> </w:t>
      </w:r>
    </w:p>
    <w:p>
      <w:pPr>
        <w:spacing w:line="520" w:lineRule="exact"/>
        <w:rPr>
          <w:rFonts w:ascii="黑体" w:hAnsi="黑体" w:eastAsia="黑体"/>
          <w:sz w:val="28"/>
          <w:szCs w:val="28"/>
        </w:rPr>
      </w:pPr>
      <w:r>
        <w:rPr>
          <w:rFonts w:hint="eastAsia" w:ascii="黑体" w:hAnsi="黑体" w:eastAsia="黑体"/>
          <w:sz w:val="28"/>
          <w:szCs w:val="28"/>
        </w:rPr>
        <w:t>课前准备</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教师准备：整理所学的词语。</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学生准备：搜集整理所学的词语。</w:t>
      </w:r>
    </w:p>
    <w:p>
      <w:pPr>
        <w:spacing w:line="520" w:lineRule="exact"/>
        <w:rPr>
          <w:rFonts w:ascii="黑体" w:hAnsi="黑体" w:eastAsia="黑体"/>
          <w:sz w:val="28"/>
          <w:szCs w:val="28"/>
        </w:rPr>
      </w:pPr>
      <w:r>
        <w:rPr>
          <w:rFonts w:hint="eastAsia" w:ascii="黑体" w:hAnsi="黑体" w:eastAsia="黑体"/>
          <w:sz w:val="28"/>
          <w:szCs w:val="28"/>
        </w:rPr>
        <w:t>教学过程：</w:t>
      </w:r>
      <w:r>
        <w:rPr>
          <w:rFonts w:hint="eastAsia" w:eastAsia="黑体"/>
          <w:sz w:val="28"/>
          <w:szCs w:val="28"/>
        </w:rPr>
        <w:t> </w:t>
      </w:r>
    </w:p>
    <w:p>
      <w:pPr>
        <w:pStyle w:val="13"/>
        <w:numPr>
          <w:ilvl w:val="0"/>
          <w:numId w:val="1"/>
        </w:numPr>
        <w:spacing w:line="520" w:lineRule="exact"/>
        <w:ind w:firstLineChars="0"/>
        <w:rPr>
          <w:rFonts w:ascii="仿宋_GB2312" w:eastAsia="仿宋_GB2312"/>
          <w:b/>
          <w:sz w:val="28"/>
          <w:szCs w:val="28"/>
        </w:rPr>
      </w:pPr>
      <w:r>
        <w:rPr>
          <w:rFonts w:hint="eastAsia" w:ascii="仿宋_GB2312" w:eastAsia="仿宋_GB2312"/>
          <w:b/>
          <w:sz w:val="28"/>
          <w:szCs w:val="28"/>
        </w:rPr>
        <w:t>激发情趣，启发谈话，导入新课</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eastAsia="仿宋_GB2312"/>
          <w:sz w:val="28"/>
          <w:szCs w:val="28"/>
        </w:rPr>
        <w:t>同学们，我们祖国的汉字是世界上最美的语言之一，汉字历史悠久，词汇丰富，词语是我们语文学习的重要内容，承担着连接句子的重要作用，形形色色的词语，就像一朵朵绚丽的花，打扮着语文的广阔天地。</w:t>
      </w:r>
      <w:r>
        <w:rPr>
          <w:rFonts w:hint="eastAsia" w:ascii="仿宋_GB2312" w:hAnsi="Tahoma" w:eastAsia="仿宋_GB2312" w:cs="Tahoma"/>
          <w:sz w:val="28"/>
          <w:szCs w:val="28"/>
          <w:shd w:val="clear" w:color="auto" w:fill="FFFFFF"/>
        </w:rPr>
        <w:t>我们每学习完一个单元都会积累许多的生字词，在第三单元里，我们也学习了不少生字新词。这节课，我们要进行一次词语盘点大比拼，我们来比一比，看看谁掌握的生字新词多。</w:t>
      </w:r>
    </w:p>
    <w:p>
      <w:pPr>
        <w:spacing w:line="520" w:lineRule="exact"/>
        <w:rPr>
          <w:rFonts w:ascii="仿宋_GB2312" w:eastAsia="仿宋_GB2312"/>
          <w:sz w:val="28"/>
          <w:szCs w:val="28"/>
        </w:rPr>
      </w:pPr>
      <w:r>
        <w:rPr>
          <w:rFonts w:hint="eastAsia" w:ascii="仿宋_GB2312" w:eastAsia="仿宋_GB2312"/>
          <w:sz w:val="28"/>
          <w:szCs w:val="28"/>
        </w:rPr>
        <w:t>今天，就让我们一起走进词语丛中，来个词语大盘点。</w:t>
      </w:r>
    </w:p>
    <w:p>
      <w:pPr>
        <w:spacing w:line="520" w:lineRule="exact"/>
        <w:rPr>
          <w:rFonts w:ascii="仿宋_GB2312" w:eastAsia="仿宋_GB2312"/>
          <w:sz w:val="28"/>
          <w:szCs w:val="28"/>
        </w:rPr>
      </w:pPr>
      <w:r>
        <w:rPr>
          <w:rFonts w:hint="eastAsia" w:ascii="仿宋_GB2312" w:eastAsia="仿宋_GB2312"/>
          <w:sz w:val="28"/>
          <w:szCs w:val="28"/>
        </w:rPr>
        <w:t>板书：词语盘点</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本单元词语盘点中，都是我们刚刚学习过的新词，读一读，想一想，看一看你有什么新发现。</w:t>
      </w:r>
    </w:p>
    <w:p>
      <w:pPr>
        <w:spacing w:line="520" w:lineRule="exact"/>
        <w:rPr>
          <w:rFonts w:ascii="仿宋_GB2312" w:eastAsia="仿宋_GB2312"/>
          <w:b/>
          <w:sz w:val="28"/>
          <w:szCs w:val="28"/>
        </w:rPr>
      </w:pPr>
      <w:r>
        <w:rPr>
          <w:rFonts w:hint="eastAsia" w:ascii="仿宋_GB2312" w:eastAsia="仿宋_GB2312"/>
          <w:b/>
          <w:sz w:val="28"/>
          <w:szCs w:val="28"/>
        </w:rPr>
        <w:t>二、合作探究、总结方法</w:t>
      </w:r>
    </w:p>
    <w:p>
      <w:pPr>
        <w:spacing w:line="520" w:lineRule="exact"/>
        <w:ind w:firstLine="560" w:firstLineChars="200"/>
        <w:rPr>
          <w:rFonts w:eastAsia="仿宋_GB2312"/>
          <w:sz w:val="28"/>
          <w:szCs w:val="28"/>
        </w:rPr>
      </w:pPr>
      <w:r>
        <w:rPr>
          <w:rFonts w:hint="eastAsia" w:ascii="仿宋_GB2312" w:eastAsia="仿宋_GB2312"/>
          <w:sz w:val="28"/>
          <w:szCs w:val="28"/>
        </w:rPr>
        <w:t>（一）读读写写</w:t>
      </w:r>
      <w:r>
        <w:rPr>
          <w:rFonts w:hint="eastAsia" w:eastAsia="仿宋_GB2312"/>
          <w:sz w:val="28"/>
          <w:szCs w:val="28"/>
        </w:rPr>
        <w:t> </w:t>
      </w:r>
    </w:p>
    <w:p>
      <w:pPr>
        <w:spacing w:line="520" w:lineRule="exact"/>
        <w:ind w:firstLine="560" w:firstLineChars="200"/>
        <w:rPr>
          <w:rFonts w:ascii="仿宋_GB2312" w:eastAsia="仿宋_GB2312"/>
          <w:sz w:val="28"/>
          <w:szCs w:val="28"/>
        </w:rPr>
      </w:pPr>
      <w:r>
        <w:rPr>
          <w:rFonts w:ascii="仿宋_GB2312" w:eastAsia="仿宋_GB2312"/>
          <w:sz w:val="28"/>
          <w:szCs w:val="28"/>
        </w:rPr>
        <w:t>【活动】</w:t>
      </w:r>
      <w:r>
        <w:rPr>
          <w:rFonts w:hint="eastAsia" w:ascii="仿宋_GB2312" w:eastAsia="仿宋_GB2312"/>
          <w:sz w:val="28"/>
          <w:szCs w:val="28"/>
        </w:rPr>
        <w:t>我会读</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1.读准词语</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（1）学生自由读，要求读准字音。</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指名读词语，要求读的同学声音洪亮，吐字清晰，其他同学要认真听，发现问题及时纠正。</w:t>
      </w:r>
    </w:p>
    <w:p>
      <w:pPr>
        <w:widowControl/>
        <w:shd w:val="clear" w:color="auto" w:fill="FFFFFF"/>
        <w:wordWrap w:val="0"/>
        <w:spacing w:line="360" w:lineRule="atLeast"/>
        <w:ind w:firstLine="560" w:firstLineChars="200"/>
        <w:jc w:val="left"/>
        <w:rPr>
          <w:rFonts w:ascii="仿宋_GB2312" w:hAnsi="Arial" w:eastAsia="仿宋_GB2312" w:cs="Arial"/>
          <w:color w:val="333333"/>
          <w:kern w:val="0"/>
          <w:sz w:val="28"/>
          <w:szCs w:val="28"/>
        </w:rPr>
      </w:pPr>
      <w:r>
        <w:rPr>
          <w:rFonts w:hint="eastAsia" w:ascii="仿宋_GB2312" w:eastAsia="仿宋_GB2312"/>
          <w:sz w:val="28"/>
          <w:szCs w:val="28"/>
        </w:rPr>
        <w:t>（2）多种形式读词（</w:t>
      </w:r>
      <w:r>
        <w:rPr>
          <w:rFonts w:hint="eastAsia" w:ascii="仿宋_GB2312" w:hAnsi="Arial" w:eastAsia="仿宋_GB2312" w:cs="Arial"/>
          <w:color w:val="333333"/>
          <w:kern w:val="0"/>
          <w:sz w:val="28"/>
          <w:szCs w:val="28"/>
        </w:rPr>
        <w:t>读要读准字音并用普通话有感情读 。</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（3）</w:t>
      </w:r>
      <w:r>
        <w:rPr>
          <w:rFonts w:hint="eastAsia" w:eastAsia="仿宋_GB2312"/>
          <w:sz w:val="28"/>
          <w:szCs w:val="28"/>
        </w:rPr>
        <w:t> </w:t>
      </w:r>
      <w:r>
        <w:rPr>
          <w:rFonts w:hint="eastAsia" w:ascii="仿宋_GB2312" w:eastAsia="仿宋_GB2312"/>
          <w:sz w:val="28"/>
          <w:szCs w:val="28"/>
        </w:rPr>
        <w:t>大家一起读一读词语。</w:t>
      </w:r>
      <w:r>
        <w:rPr>
          <w:rFonts w:hint="eastAsia" w:eastAsia="仿宋_GB2312"/>
          <w:sz w:val="28"/>
          <w:szCs w:val="28"/>
        </w:rPr>
        <w:t> </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（4）引导学生观察这些词语，想一想词语中生字的书写要点。（“籍”和“藉”的区别）</w:t>
      </w:r>
      <w:r>
        <w:rPr>
          <w:rFonts w:hint="eastAsia" w:eastAsia="仿宋_GB2312"/>
          <w:sz w:val="28"/>
          <w:szCs w:val="28"/>
        </w:rPr>
        <w:t> </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2.课件出示部分看拼音词语，让学生齐读，加深印象。</w:t>
      </w:r>
    </w:p>
    <w:p>
      <w:pPr>
        <w:spacing w:line="520" w:lineRule="exact"/>
        <w:ind w:firstLine="560" w:firstLineChars="200"/>
        <w:rPr>
          <w:rFonts w:ascii="仿宋_GB2312" w:eastAsia="仿宋_GB2312"/>
          <w:sz w:val="28"/>
          <w:szCs w:val="28"/>
        </w:rPr>
      </w:pPr>
      <w:r>
        <w:rPr>
          <w:rFonts w:ascii="仿宋_GB2312" w:eastAsia="仿宋_GB2312"/>
          <w:sz w:val="28"/>
          <w:szCs w:val="28"/>
        </w:rPr>
        <w:t>【活动】我会写</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1.书写题卡上的看拼音词语。</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2.同桌互相评价书写结果，如书写错误，交流识记方法。</w:t>
      </w:r>
      <w:r>
        <w:rPr>
          <w:rFonts w:ascii="仿宋_GB2312" w:eastAsia="仿宋_GB2312"/>
          <w:sz w:val="28"/>
          <w:szCs w:val="28"/>
        </w:rPr>
        <w:t>,</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3.小结：书写要正确、美观。</w:t>
      </w:r>
    </w:p>
    <w:p>
      <w:pPr>
        <w:spacing w:line="520" w:lineRule="exact"/>
        <w:ind w:firstLine="560" w:firstLineChars="200"/>
        <w:rPr>
          <w:rFonts w:ascii="仿宋_GB2312" w:eastAsia="仿宋_GB2312"/>
          <w:sz w:val="28"/>
          <w:szCs w:val="28"/>
        </w:rPr>
      </w:pPr>
      <w:r>
        <w:rPr>
          <w:rFonts w:ascii="仿宋_GB2312" w:eastAsia="仿宋_GB2312"/>
          <w:sz w:val="28"/>
          <w:szCs w:val="28"/>
        </w:rPr>
        <w:t>【活动】我会说</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1.读懂词语</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（1）说说：你读懂了哪些词语？</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（2）说说：你发现了什么？（从词语的组词结构、词语的意思、词性褒贬，从词语的学生ABB等方面积累）</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2.全班交流、挑词造句</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3.指导词语的积累方法，</w:t>
      </w:r>
      <w:r>
        <w:rPr>
          <w:rFonts w:hint="eastAsia" w:ascii="仿宋_GB2312" w:eastAsia="仿宋_GB2312"/>
          <w:sz w:val="28"/>
          <w:szCs w:val="28"/>
        </w:rPr>
        <w:t>并说说个别词语的意思。</w:t>
      </w:r>
    </w:p>
    <w:p>
      <w:pPr>
        <w:spacing w:line="520" w:lineRule="exact"/>
        <w:ind w:firstLine="560" w:firstLineChars="200"/>
        <w:rPr>
          <w:rFonts w:ascii="仿宋_GB2312" w:eastAsia="仿宋_GB2312"/>
          <w:sz w:val="28"/>
          <w:szCs w:val="28"/>
        </w:rPr>
      </w:pPr>
      <w:r>
        <w:rPr>
          <w:rFonts w:hint="eastAsia" w:ascii="仿宋_GB2312" w:hAnsi="Tahoma" w:eastAsia="仿宋_GB2312" w:cs="Tahoma"/>
          <w:sz w:val="28"/>
          <w:szCs w:val="28"/>
          <w:shd w:val="clear" w:color="auto" w:fill="FFFFFF"/>
        </w:rPr>
        <w:t>4.能运用2—3个词来写一段通顺连贯的话。</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（二）读读记记</w:t>
      </w:r>
      <w:r>
        <w:rPr>
          <w:rFonts w:hint="eastAsia" w:eastAsia="仿宋_GB2312"/>
          <w:sz w:val="28"/>
          <w:szCs w:val="28"/>
        </w:rPr>
        <w:t> </w:t>
      </w:r>
    </w:p>
    <w:p>
      <w:pPr>
        <w:spacing w:line="520" w:lineRule="exact"/>
        <w:ind w:firstLine="560" w:firstLineChars="200"/>
        <w:rPr>
          <w:rFonts w:ascii="仿宋_GB2312" w:eastAsia="仿宋_GB2312"/>
          <w:sz w:val="28"/>
          <w:szCs w:val="28"/>
        </w:rPr>
      </w:pPr>
      <w:r>
        <w:rPr>
          <w:rFonts w:ascii="仿宋_GB2312" w:eastAsia="仿宋_GB2312"/>
          <w:sz w:val="28"/>
          <w:szCs w:val="28"/>
        </w:rPr>
        <w:t>【活动】</w:t>
      </w:r>
      <w:r>
        <w:rPr>
          <w:rFonts w:hint="eastAsia" w:ascii="仿宋_GB2312" w:eastAsia="仿宋_GB2312"/>
          <w:sz w:val="28"/>
          <w:szCs w:val="28"/>
        </w:rPr>
        <w:t>我会读</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1.学生自由地读一读。</w:t>
      </w:r>
      <w:r>
        <w:rPr>
          <w:rFonts w:hint="eastAsia" w:eastAsia="仿宋_GB2312"/>
          <w:sz w:val="28"/>
          <w:szCs w:val="2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2.同桌互读，互相正音。</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3.指名读，集体评议。</w:t>
      </w:r>
      <w:r>
        <w:rPr>
          <w:rFonts w:hint="eastAsia" w:eastAsia="仿宋_GB2312"/>
          <w:sz w:val="28"/>
          <w:szCs w:val="28"/>
        </w:rPr>
        <w:t> </w:t>
      </w:r>
    </w:p>
    <w:p>
      <w:pPr>
        <w:spacing w:line="520" w:lineRule="exact"/>
        <w:ind w:firstLine="560" w:firstLineChars="200"/>
        <w:rPr>
          <w:rFonts w:ascii="仿宋_GB2312" w:eastAsia="仿宋_GB2312"/>
          <w:sz w:val="28"/>
          <w:szCs w:val="28"/>
        </w:rPr>
      </w:pPr>
      <w:r>
        <w:rPr>
          <w:rFonts w:ascii="仿宋_GB2312" w:eastAsia="仿宋_GB2312"/>
          <w:sz w:val="28"/>
          <w:szCs w:val="28"/>
        </w:rPr>
        <w:t>【活动】</w:t>
      </w:r>
      <w:r>
        <w:rPr>
          <w:rFonts w:hint="eastAsia" w:ascii="仿宋_GB2312" w:eastAsia="仿宋_GB2312"/>
          <w:sz w:val="28"/>
          <w:szCs w:val="28"/>
        </w:rPr>
        <w:t>我会记</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1.交流记忆方法。</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（鼓励学生用不同的分类方式来识记：</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描写名称的（转椅）</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描写心里活动的（焦急）</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描写动作的（审阅）</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ABB式（热腾腾）</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偏旁结构相同的（憧憬）</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2.同学用以上方法说出自己积累的词语，教师评价。</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3.用掌握的词语说一句通顺的话，并</w:t>
      </w:r>
      <w:r>
        <w:rPr>
          <w:rFonts w:hint="eastAsia" w:ascii="仿宋_GB2312" w:hAnsi="Tahoma" w:eastAsia="仿宋_GB2312" w:cs="Tahoma"/>
          <w:sz w:val="28"/>
          <w:szCs w:val="28"/>
          <w:shd w:val="clear" w:color="auto" w:fill="FFFFFF"/>
        </w:rPr>
        <w:t>能运用2—3个词来写一段通顺连贯的话。</w:t>
      </w:r>
    </w:p>
    <w:p>
      <w:pPr>
        <w:spacing w:line="520" w:lineRule="exact"/>
        <w:rPr>
          <w:rFonts w:ascii="仿宋_GB2312" w:eastAsia="仿宋_GB2312"/>
          <w:b/>
          <w:sz w:val="28"/>
          <w:szCs w:val="28"/>
        </w:rPr>
      </w:pPr>
      <w:r>
        <w:rPr>
          <w:rFonts w:hint="eastAsia" w:ascii="仿宋_GB2312" w:eastAsia="仿宋_GB2312"/>
          <w:b/>
          <w:sz w:val="28"/>
          <w:szCs w:val="28"/>
        </w:rPr>
        <w:t>三、课堂小结</w:t>
      </w:r>
      <w:r>
        <w:rPr>
          <w:rFonts w:hint="eastAsia" w:eastAsia="仿宋_GB2312"/>
          <w:b/>
          <w:sz w:val="28"/>
          <w:szCs w:val="28"/>
        </w:rPr>
        <w:t> </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同学们，通过这节课的学习，</w:t>
      </w:r>
      <w:r>
        <w:rPr>
          <w:rFonts w:hint="eastAsia" w:ascii="仿宋_GB2312" w:hAnsi="Tahoma" w:eastAsia="仿宋_GB2312" w:cs="Tahoma"/>
          <w:sz w:val="28"/>
          <w:szCs w:val="28"/>
          <w:shd w:val="clear" w:color="auto" w:fill="FFFFFF"/>
        </w:rPr>
        <w:t>通过读、写、用的方法</w:t>
      </w:r>
      <w:r>
        <w:rPr>
          <w:rFonts w:hint="eastAsia" w:ascii="仿宋_GB2312" w:eastAsia="仿宋_GB2312"/>
          <w:sz w:val="28"/>
          <w:szCs w:val="28"/>
        </w:rPr>
        <w:t>我们又积累了许多词语，</w:t>
      </w:r>
      <w:r>
        <w:rPr>
          <w:rFonts w:hint="eastAsia" w:ascii="仿宋_GB2312" w:hAnsi="Tahoma" w:eastAsia="仿宋_GB2312" w:cs="Tahoma"/>
          <w:sz w:val="28"/>
          <w:szCs w:val="28"/>
          <w:shd w:val="clear" w:color="auto" w:fill="FFFFFF"/>
        </w:rPr>
        <w:t>老师相信同学们一定还有很多积累词语的方法，也</w:t>
      </w:r>
      <w:r>
        <w:rPr>
          <w:rFonts w:hint="eastAsia" w:ascii="仿宋_GB2312" w:eastAsia="仿宋_GB2312"/>
          <w:sz w:val="28"/>
          <w:szCs w:val="28"/>
        </w:rPr>
        <w:t>希望同学们能够把它们记在脑海里，并能在日常的表达以及习作中灵活运用它们。</w:t>
      </w:r>
      <w:r>
        <w:rPr>
          <w:rFonts w:hint="eastAsia" w:eastAsia="仿宋_GB2312"/>
          <w:sz w:val="28"/>
          <w:szCs w:val="28"/>
        </w:rPr>
        <w:t> </w:t>
      </w:r>
    </w:p>
    <w:p>
      <w:pPr>
        <w:pStyle w:val="5"/>
        <w:spacing w:before="0" w:beforeAutospacing="0" w:after="0" w:afterAutospacing="0" w:line="520" w:lineRule="exact"/>
        <w:rPr>
          <w:rFonts w:hint="eastAsia" w:ascii="仿宋_GB2312" w:hAnsi="宋体" w:eastAsia="仿宋_GB2312"/>
          <w:b/>
          <w:sz w:val="28"/>
          <w:szCs w:val="28"/>
        </w:rPr>
      </w:pPr>
      <w:r>
        <w:rPr>
          <w:rFonts w:hint="eastAsia" w:ascii="仿宋_GB2312" w:hAnsi="宋体" w:eastAsia="仿宋_GB2312"/>
          <w:b/>
          <w:sz w:val="28"/>
          <w:szCs w:val="28"/>
        </w:rPr>
        <w:t>四、拓展练习，丰富积累</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考考你</w:t>
      </w:r>
    </w:p>
    <w:p>
      <w:pPr>
        <w:pStyle w:val="5"/>
        <w:spacing w:before="0" w:beforeAutospacing="0" w:after="0" w:afterAutospacing="0"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 根据意思写词语。</w:t>
      </w:r>
    </w:p>
    <w:p>
      <w:pPr>
        <w:spacing w:line="520" w:lineRule="exact"/>
        <w:ind w:firstLine="280" w:firstLineChars="100"/>
        <w:rPr>
          <w:rFonts w:ascii="仿宋_GB2312" w:hAnsi="Tahoma" w:eastAsia="仿宋_GB2312" w:cs="Tahoma"/>
          <w:sz w:val="28"/>
          <w:szCs w:val="28"/>
          <w:shd w:val="clear" w:color="auto" w:fill="FFFFFF"/>
        </w:rPr>
      </w:pPr>
      <w:r>
        <w:rPr>
          <w:rFonts w:ascii="仿宋_GB2312" w:hAnsi="Tahoma" w:eastAsia="仿宋_GB2312" w:cs="Tahoma"/>
          <w:iCs/>
          <w:sz w:val="28"/>
          <w:szCs w:val="28"/>
          <w:shd w:val="clear" w:color="auto" w:fill="FFFFFF"/>
        </w:rPr>
        <w:t>（1</w:t>
      </w:r>
      <w:r>
        <w:rPr>
          <w:rFonts w:hint="eastAsia" w:ascii="仿宋_GB2312" w:hAnsi="Tahoma" w:eastAsia="仿宋_GB2312" w:cs="Tahoma"/>
          <w:iCs/>
          <w:sz w:val="28"/>
          <w:szCs w:val="28"/>
          <w:shd w:val="clear" w:color="auto" w:fill="FFFFFF"/>
        </w:rPr>
        <w:t>）</w:t>
      </w:r>
      <w:r>
        <w:rPr>
          <w:rFonts w:hint="eastAsia" w:ascii="仿宋_GB2312" w:hAnsi="Tahoma" w:eastAsia="仿宋_GB2312" w:cs="Tahoma"/>
          <w:sz w:val="28"/>
          <w:szCs w:val="28"/>
          <w:shd w:val="clear" w:color="auto" w:fill="FFFFFF"/>
        </w:rPr>
        <w:t>精简人员，缩小机构。（              ）</w:t>
      </w:r>
    </w:p>
    <w:p>
      <w:pPr>
        <w:spacing w:line="520" w:lineRule="exact"/>
        <w:ind w:firstLine="280" w:firstLineChars="100"/>
        <w:rPr>
          <w:rFonts w:ascii="仿宋_GB2312" w:hAnsi="Tahoma" w:eastAsia="仿宋_GB2312" w:cs="Tahoma"/>
          <w:sz w:val="28"/>
          <w:szCs w:val="28"/>
          <w:shd w:val="clear" w:color="auto" w:fill="FFFFFF"/>
        </w:rPr>
      </w:pPr>
      <w:r>
        <w:rPr>
          <w:rFonts w:ascii="仿宋_GB2312" w:hAnsi="Tahoma" w:eastAsia="仿宋_GB2312" w:cs="Tahoma"/>
          <w:sz w:val="28"/>
          <w:szCs w:val="28"/>
          <w:shd w:val="clear" w:color="auto" w:fill="FFFFFF"/>
        </w:rPr>
        <w:t>（2</w:t>
      </w:r>
      <w:r>
        <w:rPr>
          <w:rFonts w:hint="eastAsia" w:ascii="仿宋_GB2312" w:hAnsi="Tahoma" w:eastAsia="仿宋_GB2312" w:cs="Tahoma"/>
          <w:sz w:val="28"/>
          <w:szCs w:val="28"/>
          <w:shd w:val="clear" w:color="auto" w:fill="FFFFFF"/>
        </w:rPr>
        <w:t>）死得有意义，有价值。（               ）</w:t>
      </w:r>
    </w:p>
    <w:p>
      <w:pPr>
        <w:spacing w:line="520" w:lineRule="exact"/>
        <w:ind w:firstLine="280" w:firstLineChars="100"/>
        <w:rPr>
          <w:rFonts w:ascii="仿宋_GB2312" w:hAnsi="Tahoma" w:eastAsia="仿宋_GB2312" w:cs="Tahoma"/>
          <w:sz w:val="28"/>
          <w:szCs w:val="28"/>
          <w:shd w:val="clear" w:color="auto" w:fill="FFFFFF"/>
        </w:rPr>
      </w:pPr>
      <w:r>
        <w:rPr>
          <w:rFonts w:ascii="仿宋_GB2312" w:hAnsi="Tahoma" w:eastAsia="仿宋_GB2312" w:cs="Tahoma"/>
          <w:sz w:val="28"/>
          <w:szCs w:val="28"/>
          <w:shd w:val="clear" w:color="auto" w:fill="FFFFFF"/>
        </w:rPr>
        <w:t>（3</w:t>
      </w:r>
      <w:r>
        <w:rPr>
          <w:rFonts w:hint="eastAsia" w:ascii="仿宋_GB2312" w:hAnsi="Tahoma" w:eastAsia="仿宋_GB2312" w:cs="Tahoma"/>
          <w:sz w:val="28"/>
          <w:szCs w:val="28"/>
          <w:shd w:val="clear" w:color="auto" w:fill="FFFFFF"/>
        </w:rPr>
        <w:t>）泛指全国各地。（             ）</w:t>
      </w:r>
      <w:r>
        <w:rPr>
          <w:rFonts w:ascii="仿宋_GB2312" w:hAnsi="Tahoma" w:eastAsia="仿宋_GB2312" w:cs="Tahoma"/>
          <w:sz w:val="28"/>
          <w:szCs w:val="28"/>
          <w:shd w:val="clear" w:color="auto" w:fill="FFFFFF"/>
        </w:rPr>
        <w:t xml:space="preserve"> </w:t>
      </w:r>
    </w:p>
    <w:p>
      <w:pPr>
        <w:spacing w:line="520" w:lineRule="exact"/>
        <w:ind w:firstLine="560" w:firstLineChars="200"/>
        <w:rPr>
          <w:rFonts w:ascii="仿宋_GB2312" w:hAnsi="Tahoma" w:eastAsia="仿宋_GB2312" w:cs="Tahoma"/>
          <w:sz w:val="28"/>
          <w:szCs w:val="28"/>
          <w:shd w:val="clear" w:color="auto" w:fill="FFFFFF"/>
        </w:rPr>
      </w:pPr>
      <w:r>
        <w:rPr>
          <w:rFonts w:ascii="仿宋_GB2312" w:hAnsi="Tahoma" w:eastAsia="仿宋_GB2312" w:cs="Tahoma"/>
          <w:sz w:val="28"/>
          <w:szCs w:val="28"/>
          <w:shd w:val="clear" w:color="auto" w:fill="FFFFFF"/>
        </w:rPr>
        <w:t xml:space="preserve">    （4</w:t>
      </w:r>
      <w:r>
        <w:rPr>
          <w:rFonts w:hint="eastAsia" w:ascii="仿宋_GB2312" w:hAnsi="Tahoma" w:eastAsia="仿宋_GB2312" w:cs="Tahoma"/>
          <w:sz w:val="28"/>
          <w:szCs w:val="28"/>
          <w:shd w:val="clear" w:color="auto" w:fill="FFFFFF"/>
        </w:rPr>
        <w:t>）形容情况十分危急。</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2.近反义词练习。</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bCs/>
          <w:sz w:val="28"/>
          <w:szCs w:val="28"/>
          <w:shd w:val="clear" w:color="auto" w:fill="FFFFFF"/>
        </w:rPr>
        <w:t>近义词</w:t>
      </w:r>
      <w:r>
        <w:rPr>
          <w:rFonts w:ascii="仿宋_GB2312" w:hAnsi="Tahoma" w:eastAsia="仿宋_GB2312" w:cs="Tahoma"/>
          <w:bCs/>
          <w:sz w:val="28"/>
          <w:szCs w:val="28"/>
          <w:shd w:val="clear" w:color="auto" w:fill="FFFFFF"/>
        </w:rPr>
        <w:t xml:space="preserve">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bCs/>
          <w:sz w:val="28"/>
          <w:szCs w:val="28"/>
          <w:shd w:val="clear" w:color="auto" w:fill="FFFFFF"/>
        </w:rPr>
        <w:t>憧憬</w:t>
      </w:r>
      <w:r>
        <w:rPr>
          <w:rFonts w:ascii="仿宋_GB2312" w:hAnsi="Tahoma" w:eastAsia="仿宋_GB2312" w:cs="Tahoma"/>
          <w:sz w:val="28"/>
          <w:szCs w:val="28"/>
          <w:shd w:val="clear" w:color="auto" w:fill="FFFFFF"/>
        </w:rPr>
        <w:t>——</w:t>
      </w:r>
      <w:r>
        <w:rPr>
          <w:rFonts w:hint="eastAsia" w:ascii="仿宋_GB2312" w:hAnsi="Tahoma" w:eastAsia="仿宋_GB2312" w:cs="Tahoma"/>
          <w:sz w:val="28"/>
          <w:szCs w:val="28"/>
          <w:shd w:val="clear" w:color="auto" w:fill="FFFFFF"/>
        </w:rPr>
        <w:t xml:space="preserve">（          ）    </w:t>
      </w:r>
      <w:r>
        <w:rPr>
          <w:rFonts w:hint="eastAsia" w:ascii="仿宋_GB2312" w:hAnsi="Tahoma" w:eastAsia="仿宋_GB2312" w:cs="Tahoma"/>
          <w:bCs/>
          <w:sz w:val="28"/>
          <w:szCs w:val="28"/>
          <w:shd w:val="clear" w:color="auto" w:fill="FFFFFF"/>
        </w:rPr>
        <w:t>焦急</w:t>
      </w:r>
      <w:r>
        <w:rPr>
          <w:rFonts w:ascii="仿宋_GB2312" w:hAnsi="Tahoma" w:eastAsia="仿宋_GB2312" w:cs="Tahoma"/>
          <w:sz w:val="28"/>
          <w:szCs w:val="28"/>
          <w:shd w:val="clear" w:color="auto" w:fill="FFFFFF"/>
        </w:rPr>
        <w:t>——</w:t>
      </w:r>
      <w:r>
        <w:rPr>
          <w:rFonts w:hint="eastAsia" w:ascii="仿宋_GB2312" w:hAnsi="Tahoma" w:eastAsia="仿宋_GB2312" w:cs="Tahoma"/>
          <w:sz w:val="28"/>
          <w:szCs w:val="28"/>
          <w:shd w:val="clear" w:color="auto" w:fill="FFFFFF"/>
        </w:rPr>
        <w:t>（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bCs/>
          <w:sz w:val="28"/>
          <w:szCs w:val="28"/>
          <w:shd w:val="clear" w:color="auto" w:fill="FFFFFF"/>
        </w:rPr>
        <w:t>反义词</w:t>
      </w:r>
      <w:r>
        <w:rPr>
          <w:rFonts w:ascii="仿宋_GB2312" w:hAnsi="Tahoma" w:eastAsia="仿宋_GB2312" w:cs="Tahoma"/>
          <w:bCs/>
          <w:sz w:val="28"/>
          <w:szCs w:val="28"/>
          <w:shd w:val="clear" w:color="auto" w:fill="FFFFFF"/>
        </w:rPr>
        <w:t xml:space="preserve">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bCs/>
          <w:sz w:val="28"/>
          <w:szCs w:val="28"/>
          <w:shd w:val="clear" w:color="auto" w:fill="FFFFFF"/>
        </w:rPr>
        <w:t>轻于鸿毛</w:t>
      </w:r>
      <w:r>
        <w:rPr>
          <w:rFonts w:ascii="仿宋_GB2312" w:hAnsi="Tahoma" w:eastAsia="仿宋_GB2312" w:cs="Tahoma"/>
          <w:sz w:val="28"/>
          <w:szCs w:val="28"/>
          <w:shd w:val="clear" w:color="auto" w:fill="FFFFFF"/>
        </w:rPr>
        <w:t>——</w:t>
      </w:r>
      <w:r>
        <w:rPr>
          <w:rFonts w:hint="eastAsia" w:ascii="仿宋_GB2312" w:hAnsi="Tahoma" w:eastAsia="仿宋_GB2312" w:cs="Tahoma"/>
          <w:sz w:val="28"/>
          <w:szCs w:val="28"/>
          <w:shd w:val="clear" w:color="auto" w:fill="FFFFFF"/>
        </w:rPr>
        <w:t>（            ）</w:t>
      </w:r>
      <w:r>
        <w:rPr>
          <w:rFonts w:ascii="仿宋_GB2312" w:hAnsi="Tahoma" w:eastAsia="仿宋_GB2312" w:cs="Tahoma"/>
          <w:sz w:val="28"/>
          <w:szCs w:val="28"/>
          <w:shd w:val="clear" w:color="auto" w:fill="FFFFFF"/>
        </w:rPr>
        <w:t xml:space="preserve"> </w:t>
      </w:r>
      <w:r>
        <w:rPr>
          <w:rFonts w:hint="eastAsia" w:ascii="仿宋_GB2312" w:hAnsi="Tahoma" w:eastAsia="仿宋_GB2312" w:cs="Tahoma"/>
          <w:bCs/>
          <w:sz w:val="28"/>
          <w:szCs w:val="28"/>
          <w:shd w:val="clear" w:color="auto" w:fill="FFFFFF"/>
        </w:rPr>
        <w:t>千钧一发</w:t>
      </w:r>
      <w:r>
        <w:rPr>
          <w:rFonts w:ascii="仿宋_GB2312" w:hAnsi="Tahoma" w:eastAsia="仿宋_GB2312" w:cs="Tahoma"/>
          <w:sz w:val="28"/>
          <w:szCs w:val="28"/>
          <w:shd w:val="clear" w:color="auto" w:fill="FFFFFF"/>
        </w:rPr>
        <w:t>——</w:t>
      </w:r>
      <w:r>
        <w:rPr>
          <w:rFonts w:hint="eastAsia" w:ascii="仿宋_GB2312" w:hAnsi="Tahoma" w:eastAsia="仿宋_GB2312" w:cs="Tahoma"/>
          <w:sz w:val="28"/>
          <w:szCs w:val="28"/>
          <w:shd w:val="clear" w:color="auto" w:fill="FFFFFF"/>
        </w:rPr>
        <w:t>（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3.词语搭配。</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 xml:space="preserve">（        ）稿子       （         ）哀思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        ）的匪徒    （         ）的头发</w:t>
      </w:r>
      <w:r>
        <w:rPr>
          <w:rFonts w:ascii="仿宋_GB2312" w:hAnsi="Tahoma" w:eastAsia="仿宋_GB2312" w:cs="Tahoma"/>
          <w:sz w:val="28"/>
          <w:szCs w:val="28"/>
          <w:shd w:val="clear" w:color="auto" w:fill="FFFFFF"/>
        </w:rPr>
        <w:t xml:space="preserve"> </w:t>
      </w:r>
    </w:p>
    <w:p>
      <w:pPr>
        <w:spacing w:line="520" w:lineRule="exact"/>
        <w:ind w:firstLine="280" w:firstLineChars="100"/>
        <w:rPr>
          <w:rFonts w:ascii="仿宋_GB2312" w:hAnsi="Tahoma" w:eastAsia="仿宋_GB2312" w:cs="Tahoma"/>
          <w:sz w:val="28"/>
          <w:szCs w:val="28"/>
          <w:shd w:val="clear" w:color="auto" w:fill="FFFFFF"/>
        </w:rPr>
      </w:pPr>
      <w:r>
        <w:rPr>
          <w:rFonts w:ascii="仿宋_GB2312" w:hAnsi="Tahoma" w:eastAsia="仿宋_GB2312" w:cs="Tahoma"/>
          <w:sz w:val="28"/>
          <w:szCs w:val="28"/>
          <w:shd w:val="clear" w:color="auto" w:fill="FFFFFF"/>
        </w:rPr>
        <w:t xml:space="preserve"> </w:t>
      </w:r>
      <w:r>
        <w:rPr>
          <w:rFonts w:hint="eastAsia" w:ascii="仿宋_GB2312" w:hAnsi="Tahoma" w:eastAsia="仿宋_GB2312" w:cs="Tahoma"/>
          <w:sz w:val="28"/>
          <w:szCs w:val="28"/>
          <w:shd w:val="clear" w:color="auto" w:fill="FFFFFF"/>
        </w:rPr>
        <w:t xml:space="preserve"> (        )的围墙       (            )的绿茶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 xml:space="preserve"> (      )地等待         (          )地回答    (       )地吼叫</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 xml:space="preserve">4.根据要求写成语。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形容事情紧急的成语：</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 xml:space="preserve"> </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____________</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 xml:space="preserve">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形容事物繁多的成语：</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 xml:space="preserve"> ____________</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 xml:space="preserve"> </w:t>
      </w:r>
    </w:p>
    <w:p>
      <w:pPr>
        <w:spacing w:line="520" w:lineRule="exact"/>
        <w:ind w:firstLine="560" w:firstLineChars="200"/>
        <w:rPr>
          <w:rFonts w:ascii="仿宋_GB2312" w:hAnsi="Tahoma" w:eastAsia="仿宋_GB2312" w:cs="Tahoma"/>
          <w:sz w:val="28"/>
          <w:szCs w:val="28"/>
          <w:shd w:val="clear" w:color="auto" w:fill="FFFFFF"/>
        </w:rPr>
      </w:pPr>
      <w:r>
        <w:rPr>
          <w:rFonts w:hint="eastAsia" w:ascii="仿宋_GB2312" w:hAnsi="Tahoma" w:eastAsia="仿宋_GB2312" w:cs="Tahoma"/>
          <w:sz w:val="28"/>
          <w:szCs w:val="28"/>
          <w:shd w:val="clear" w:color="auto" w:fill="FFFFFF"/>
        </w:rPr>
        <w:t>形容认真工作的成语：</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 xml:space="preserve"> </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____________</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 xml:space="preserve"> </w:t>
      </w:r>
    </w:p>
    <w:p>
      <w:pPr>
        <w:spacing w:line="520" w:lineRule="exact"/>
        <w:ind w:firstLine="560" w:firstLineChars="200"/>
        <w:rPr>
          <w:rFonts w:ascii="仿宋_GB2312" w:eastAsia="仿宋_GB2312"/>
          <w:sz w:val="28"/>
          <w:szCs w:val="28"/>
        </w:rPr>
      </w:pPr>
      <w:r>
        <w:rPr>
          <w:rFonts w:hint="eastAsia" w:ascii="仿宋_GB2312" w:hAnsi="Tahoma" w:eastAsia="仿宋_GB2312" w:cs="Tahoma"/>
          <w:sz w:val="28"/>
          <w:szCs w:val="28"/>
          <w:shd w:val="clear" w:color="auto" w:fill="FFFFFF"/>
        </w:rPr>
        <w:t>形容时间快的成语：</w:t>
      </w:r>
      <w:r>
        <w:rPr>
          <w:rFonts w:hint="eastAsia" w:ascii="Tahoma" w:hAnsi="Tahoma" w:eastAsia="仿宋_GB2312" w:cs="Tahoma"/>
          <w:sz w:val="28"/>
          <w:szCs w:val="28"/>
          <w:shd w:val="clear" w:color="auto" w:fill="FFFFFF"/>
        </w:rPr>
        <w:t>  </w:t>
      </w:r>
      <w:r>
        <w:rPr>
          <w:rFonts w:hint="eastAsia" w:ascii="仿宋_GB2312" w:hAnsi="Tahoma" w:eastAsia="仿宋_GB2312" w:cs="Tahoma"/>
          <w:sz w:val="28"/>
          <w:szCs w:val="28"/>
          <w:shd w:val="clear" w:color="auto" w:fill="FFFFFF"/>
        </w:rPr>
        <w:t>____________</w:t>
      </w:r>
      <w:r>
        <w:rPr>
          <w:rFonts w:hint="eastAsia" w:ascii="Tahoma" w:hAnsi="Tahoma" w:eastAsia="仿宋_GB2312" w:cs="Tahoma"/>
          <w:sz w:val="28"/>
          <w:szCs w:val="28"/>
          <w:shd w:val="clear" w:color="auto" w:fill="FFFFFF"/>
        </w:rPr>
        <w:t>  </w:t>
      </w:r>
    </w:p>
    <w:p>
      <w:pPr>
        <w:spacing w:line="520" w:lineRule="exact"/>
        <w:ind w:firstLine="560" w:firstLineChars="200"/>
        <w:rPr>
          <w:rFonts w:ascii="仿宋_GB2312" w:eastAsia="仿宋_GB2312"/>
          <w:sz w:val="28"/>
          <w:szCs w:val="28"/>
        </w:rPr>
      </w:pPr>
      <w:r>
        <w:rPr>
          <w:rFonts w:hint="eastAsia" w:ascii="仿宋_GB2312" w:eastAsia="仿宋_GB2312"/>
          <w:bCs/>
          <w:sz w:val="28"/>
          <w:szCs w:val="28"/>
        </w:rPr>
        <w:t>5.妙用词语填空</w:t>
      </w:r>
    </w:p>
    <w:p>
      <w:pPr>
        <w:spacing w:line="52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为了（      ）党组织被破坏，李大钊烧掉了一些（       ）和文件，（         ）不离开北京。任凭敌人严刑拷打，依然（      ）冷静，因为他对革命事业充满坚定的 （       ）。</w:t>
      </w:r>
      <w:r>
        <w:rPr>
          <w:rFonts w:ascii="仿宋_GB2312" w:eastAsia="仿宋_GB2312"/>
          <w:b/>
          <w:bCs/>
          <w:sz w:val="28"/>
          <w:szCs w:val="28"/>
        </w:rPr>
        <w:t>  </w:t>
      </w:r>
      <w:r>
        <w:rPr>
          <w:rFonts w:ascii="仿宋_GB2312" w:eastAsia="仿宋_GB2312"/>
          <w:sz w:val="28"/>
          <w:szCs w:val="28"/>
        </w:rPr>
        <w:t xml:space="preserve">          </w:t>
      </w:r>
    </w:p>
    <w:p>
      <w:pPr>
        <w:spacing w:line="520" w:lineRule="exact"/>
        <w:rPr>
          <w:rFonts w:ascii="仿宋_GB2312" w:eastAsia="仿宋_GB2312"/>
          <w:b/>
          <w:sz w:val="28"/>
          <w:szCs w:val="28"/>
        </w:rPr>
      </w:pPr>
      <w:r>
        <w:rPr>
          <w:rFonts w:hint="eastAsia" w:ascii="仿宋_GB2312" w:eastAsia="仿宋_GB2312"/>
          <w:sz w:val="28"/>
          <w:szCs w:val="28"/>
        </w:rPr>
        <w:t> </w:t>
      </w:r>
      <w:r>
        <w:rPr>
          <w:rFonts w:hint="eastAsia" w:ascii="仿宋_GB2312" w:eastAsia="仿宋_GB2312"/>
          <w:b/>
          <w:sz w:val="28"/>
          <w:szCs w:val="28"/>
        </w:rPr>
        <w:t>五、布置作业</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1.熟读熟写、熟记词语</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2.完成配套练习第三单元部分内容</w:t>
      </w:r>
    </w:p>
    <w:p>
      <w:pPr>
        <w:spacing w:line="520" w:lineRule="exact"/>
        <w:rPr>
          <w:rFonts w:ascii="仿宋_GB2312" w:eastAsia="仿宋_GB2312"/>
          <w:sz w:val="28"/>
          <w:szCs w:val="28"/>
        </w:rPr>
      </w:pPr>
      <w:r>
        <w:rPr>
          <w:rFonts w:ascii="仿宋_GB2312" w:eastAsia="仿宋_GB2312"/>
          <w:sz w:val="28"/>
          <w:szCs w:val="28"/>
        </w:rPr>
        <w:t>板书设计</w:t>
      </w:r>
      <w:r>
        <w:rPr>
          <w:rFonts w:hint="eastAsia" w:ascii="仿宋_GB2312" w:eastAsia="仿宋_GB2312"/>
          <w:sz w:val="28"/>
          <w:szCs w:val="28"/>
        </w:rPr>
        <w:t>：</w:t>
      </w:r>
    </w:p>
    <w:p>
      <w:pPr>
        <w:spacing w:line="520" w:lineRule="exact"/>
        <w:ind w:firstLine="2800" w:firstLineChars="1000"/>
        <w:rPr>
          <w:rFonts w:ascii="仿宋_GB2312" w:eastAsia="仿宋_GB2312"/>
          <w:sz w:val="28"/>
          <w:szCs w:val="28"/>
        </w:rPr>
      </w:pPr>
      <w:r>
        <w:rPr>
          <w:rFonts w:hint="eastAsia" w:ascii="仿宋_GB2312" w:eastAsia="仿宋_GB2312"/>
          <w:sz w:val="28"/>
          <w:szCs w:val="28"/>
        </w:rPr>
        <w:t>词语盘点</w:t>
      </w:r>
    </w:p>
    <w:p>
      <w:pPr>
        <w:spacing w:line="520" w:lineRule="exact"/>
        <w:ind w:firstLine="2800" w:firstLineChars="1000"/>
        <w:rPr>
          <w:rFonts w:ascii="仿宋_GB2312" w:eastAsia="仿宋_GB2312"/>
          <w:sz w:val="28"/>
          <w:szCs w:val="28"/>
        </w:rPr>
      </w:pPr>
    </w:p>
    <w:p>
      <w:pPr>
        <w:spacing w:line="520" w:lineRule="exact"/>
        <w:rPr>
          <w:rFonts w:ascii="仿宋_GB2312" w:eastAsia="仿宋_GB2312"/>
          <w:sz w:val="28"/>
          <w:szCs w:val="28"/>
        </w:rPr>
      </w:pPr>
      <w:r>
        <w:rPr>
          <w:rFonts w:hint="eastAsia" w:ascii="仿宋_GB2312" w:eastAsia="仿宋_GB2312"/>
          <w:sz w:val="28"/>
          <w:szCs w:val="28"/>
        </w:rPr>
        <w:t>读读写写         （书写要点、字形、组成结构、词语意思、词性）</w:t>
      </w:r>
    </w:p>
    <w:p>
      <w:pPr>
        <w:spacing w:line="520" w:lineRule="exact"/>
        <w:rPr>
          <w:rFonts w:ascii="仿宋_GB2312" w:eastAsia="仿宋_GB2312"/>
          <w:sz w:val="28"/>
          <w:szCs w:val="28"/>
        </w:rPr>
      </w:pPr>
      <w:r>
        <w:rPr>
          <w:rFonts w:ascii="仿宋_GB2312" w:eastAsia="仿宋_GB2312"/>
          <w:sz w:val="28"/>
          <w:szCs w:val="28"/>
        </w:rPr>
        <w:t>读读记记</w:t>
      </w:r>
      <w:r>
        <w:rPr>
          <w:rFonts w:hint="eastAsia" w:ascii="仿宋_GB2312" w:eastAsia="仿宋_GB2312"/>
          <w:sz w:val="28"/>
          <w:szCs w:val="28"/>
        </w:rPr>
        <w:t xml:space="preserve">            （词性、句中用法 、组成结构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21AF2"/>
    <w:multiLevelType w:val="multilevel"/>
    <w:tmpl w:val="5B121A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F2A"/>
    <w:rsid w:val="000A566F"/>
    <w:rsid w:val="000C2F47"/>
    <w:rsid w:val="000C3BD7"/>
    <w:rsid w:val="000C464B"/>
    <w:rsid w:val="000E09BF"/>
    <w:rsid w:val="0013463A"/>
    <w:rsid w:val="001670C7"/>
    <w:rsid w:val="001817BC"/>
    <w:rsid w:val="00214A08"/>
    <w:rsid w:val="00265F1F"/>
    <w:rsid w:val="00372C08"/>
    <w:rsid w:val="003E2FF2"/>
    <w:rsid w:val="003E3157"/>
    <w:rsid w:val="004334C9"/>
    <w:rsid w:val="004361D5"/>
    <w:rsid w:val="00440DDD"/>
    <w:rsid w:val="00475349"/>
    <w:rsid w:val="00476C01"/>
    <w:rsid w:val="004E5F2A"/>
    <w:rsid w:val="004F2302"/>
    <w:rsid w:val="00522279"/>
    <w:rsid w:val="005513EA"/>
    <w:rsid w:val="00562C65"/>
    <w:rsid w:val="005A55E0"/>
    <w:rsid w:val="005E23D8"/>
    <w:rsid w:val="0062145F"/>
    <w:rsid w:val="00635264"/>
    <w:rsid w:val="00656CB9"/>
    <w:rsid w:val="006A28D9"/>
    <w:rsid w:val="006D1E68"/>
    <w:rsid w:val="006F158E"/>
    <w:rsid w:val="00714C4F"/>
    <w:rsid w:val="007453A4"/>
    <w:rsid w:val="00806320"/>
    <w:rsid w:val="008111C9"/>
    <w:rsid w:val="008222D1"/>
    <w:rsid w:val="0085071B"/>
    <w:rsid w:val="008708E1"/>
    <w:rsid w:val="008F50DF"/>
    <w:rsid w:val="009048CB"/>
    <w:rsid w:val="00942143"/>
    <w:rsid w:val="00945C36"/>
    <w:rsid w:val="009C03C4"/>
    <w:rsid w:val="009E2515"/>
    <w:rsid w:val="00AA2E5F"/>
    <w:rsid w:val="00AB200E"/>
    <w:rsid w:val="00AD1B58"/>
    <w:rsid w:val="00AD742B"/>
    <w:rsid w:val="00AE2074"/>
    <w:rsid w:val="00AF7580"/>
    <w:rsid w:val="00B66901"/>
    <w:rsid w:val="00B75BC4"/>
    <w:rsid w:val="00B80995"/>
    <w:rsid w:val="00BA310D"/>
    <w:rsid w:val="00BA3320"/>
    <w:rsid w:val="00BF4025"/>
    <w:rsid w:val="00C3477C"/>
    <w:rsid w:val="00C352E4"/>
    <w:rsid w:val="00C87FE6"/>
    <w:rsid w:val="00CA37DA"/>
    <w:rsid w:val="00CB7064"/>
    <w:rsid w:val="00CC1BD1"/>
    <w:rsid w:val="00CC257F"/>
    <w:rsid w:val="00CE073A"/>
    <w:rsid w:val="00CE7097"/>
    <w:rsid w:val="00D17DA7"/>
    <w:rsid w:val="00D9373C"/>
    <w:rsid w:val="00DA07C1"/>
    <w:rsid w:val="00DB3F07"/>
    <w:rsid w:val="00DC4991"/>
    <w:rsid w:val="00E37188"/>
    <w:rsid w:val="00F025B6"/>
    <w:rsid w:val="00F02D77"/>
    <w:rsid w:val="00F27EA8"/>
    <w:rsid w:val="00F65727"/>
    <w:rsid w:val="00F871D9"/>
    <w:rsid w:val="00F96611"/>
    <w:rsid w:val="00FA70F5"/>
    <w:rsid w:val="00FE08D1"/>
    <w:rsid w:val="00FF74DF"/>
    <w:rsid w:val="3055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apple-converted-space"/>
    <w:basedOn w:val="7"/>
    <w:qFormat/>
    <w:uiPriority w:val="0"/>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 w:type="character" w:customStyle="1" w:styleId="12">
    <w:name w:val="HTML 预设格式 Char"/>
    <w:basedOn w:val="7"/>
    <w:link w:val="4"/>
    <w:semiHidden/>
    <w:qFormat/>
    <w:uiPriority w:val="99"/>
    <w:rPr>
      <w:rFonts w:ascii="宋体" w:hAnsi="宋体" w:eastAsia="宋体" w:cs="宋体"/>
      <w:kern w:val="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388</Words>
  <Characters>2216</Characters>
  <Lines>18</Lines>
  <Paragraphs>5</Paragraphs>
  <TotalTime>36</TotalTime>
  <ScaleCrop>false</ScaleCrop>
  <LinksUpToDate>false</LinksUpToDate>
  <CharactersWithSpaces>2599</CharactersWithSpaces>
  <Application>WPS Office_11.1.0.8524_F1E327BC-269C-435d-A152-05C5408002CA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2018-04-23T03:13:00Z</dcterms:created>
  <dc:creator>User</dc:creator>
  <cp:lastModifiedBy>Administrator</cp:lastModifiedBy>
  <dcterms:modified xsi:type="dcterms:W3CDTF">2019-03-13T02:31:06Z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