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C0" w:rsidRPr="007F7EE7" w:rsidRDefault="007F7EE7" w:rsidP="002B6857">
      <w:pPr>
        <w:spacing w:line="220" w:lineRule="atLeast"/>
        <w:jc w:val="center"/>
        <w:rPr>
          <w:rFonts w:asciiTheme="minorEastAsia" w:eastAsiaTheme="minorEastAsia" w:hAnsiTheme="minorEastAsia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7F7EE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棋盘中的数学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教学目标：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1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．借助围棋盘探讨封闭曲线（方阵）中的植树问题；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2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．初步培养学生从实际问题中探索规律，找出解决问题的有效方法的能力；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3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．让学生感受数学在日常生活中的广泛应用。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教学重点：从封闭曲线（方阵）中探讨植树问题。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教学难点：用数学的方法解决实际生活中的简单问题。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Chars="200" w:firstLine="562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学具准备：方格纸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、黑白棋子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教学过程：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一、谈话导入</w:t>
      </w:r>
    </w:p>
    <w:p w:rsid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Style w:val="a8"/>
          <w:rFonts w:ascii="Arial" w:hAnsi="Arial" w:cs="Arial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师：孩子们会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下象棋吗？</w:t>
      </w:r>
    </w:p>
    <w:p w:rsid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Style w:val="a8"/>
          <w:rFonts w:ascii="Arial" w:hAnsi="Arial" w:cs="Arial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生：会</w:t>
      </w:r>
    </w:p>
    <w:p w:rsid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Style w:val="a8"/>
          <w:rFonts w:ascii="Arial" w:hAnsi="Arial" w:cs="Arial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师：围棋呢？</w:t>
      </w:r>
    </w:p>
    <w:p w:rsid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Style w:val="a8"/>
          <w:rFonts w:ascii="Arial" w:hAnsi="Arial" w:cs="Arial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生：会。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bCs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师：看见围棋中的棋盘，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 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你有什么发现？或者说说你的感受？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[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设计意图：从学生的已有经验出发，激发学生的学习兴趣。培养学生良好的兴趣爱好。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]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二、探索新知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1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．出示主题图，理解题意，学生自主探索</w:t>
      </w:r>
    </w:p>
    <w:p w:rsid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Style w:val="a8"/>
          <w:rFonts w:ascii="Arial" w:hAnsi="Arial" w:cs="Arial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师：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今天，我们一起来学习“棋盘中的数学”（板书）！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看，这就是围棋盘，这是什么形状？（正方形）。</w:t>
      </w:r>
      <w:r w:rsidRPr="007F7EE7">
        <w:rPr>
          <w:rFonts w:ascii="Arial" w:hAnsi="Arial" w:cs="Arial" w:hint="eastAsia"/>
          <w:b/>
          <w:bCs/>
          <w:color w:val="464646"/>
          <w:sz w:val="28"/>
          <w:szCs w:val="28"/>
        </w:rPr>
        <w:t>它是由横竖各</w:t>
      </w:r>
      <w:r w:rsidRPr="007F7EE7">
        <w:rPr>
          <w:rFonts w:ascii="Arial" w:hAnsi="Arial" w:cs="Arial"/>
          <w:b/>
          <w:bCs/>
          <w:color w:val="464646"/>
          <w:sz w:val="28"/>
          <w:szCs w:val="28"/>
        </w:rPr>
        <w:t>19</w:t>
      </w:r>
      <w:r w:rsidRPr="007F7EE7">
        <w:rPr>
          <w:rFonts w:ascii="Arial" w:hAnsi="Arial" w:cs="Arial" w:hint="eastAsia"/>
          <w:b/>
          <w:bCs/>
          <w:color w:val="464646"/>
          <w:sz w:val="28"/>
          <w:szCs w:val="28"/>
        </w:rPr>
        <w:t>条线段相交而成的正方形。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下面有一些数学问题需要大家解决，，请看大屏幕：</w:t>
      </w:r>
    </w:p>
    <w:p w:rsidR="00EC6553" w:rsidRDefault="00EC6553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  <w:r w:rsidRPr="00EC6553">
        <w:rPr>
          <w:rFonts w:ascii="Arial" w:hAnsi="Arial" w:cs="Arial"/>
          <w:b/>
          <w:bCs/>
          <w:noProof/>
          <w:color w:val="464646"/>
          <w:sz w:val="28"/>
          <w:szCs w:val="28"/>
        </w:rPr>
        <w:lastRenderedPageBreak/>
        <w:drawing>
          <wp:inline distT="0" distB="0" distL="0" distR="0">
            <wp:extent cx="2347912" cy="2185987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47912" cy="2185987"/>
                      <a:chOff x="1763713" y="1773238"/>
                      <a:chExt cx="2347912" cy="2185987"/>
                    </a:xfrm>
                  </a:grpSpPr>
                  <a:grpSp>
                    <a:nvGrpSpPr>
                      <a:cNvPr id="27651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1763713" y="1773238"/>
                        <a:ext cx="2347912" cy="2185987"/>
                        <a:chOff x="1111" y="1117"/>
                        <a:chExt cx="1479" cy="1377"/>
                      </a:xfrm>
                    </a:grpSpPr>
                    <a:sp>
                      <a:nvSpPr>
                        <a:cNvPr id="27652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90" y="1866"/>
                          <a:ext cx="598" cy="628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800"/>
                          </a:p>
                        </a:txBody>
                        <a:useSpRect/>
                      </a:txSp>
                    </a:sp>
                    <a:sp>
                      <a:nvSpPr>
                        <a:cNvPr id="27653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91" y="1866"/>
                          <a:ext cx="599" cy="628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800"/>
                          </a:p>
                        </a:txBody>
                        <a:useSpRect/>
                      </a:txSp>
                    </a:sp>
                    <a:sp>
                      <a:nvSpPr>
                        <a:cNvPr id="27654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90" y="1236"/>
                          <a:ext cx="598" cy="63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800"/>
                          </a:p>
                        </a:txBody>
                        <a:useSpRect/>
                      </a:txSp>
                    </a:sp>
                    <a:sp>
                      <a:nvSpPr>
                        <a:cNvPr id="27655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91" y="1236"/>
                          <a:ext cx="599" cy="63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800"/>
                          </a:p>
                        </a:txBody>
                        <a:useSpRect/>
                      </a:txSp>
                    </a:sp>
                    <a:sp>
                      <a:nvSpPr>
                        <a:cNvPr id="27656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1" y="1236"/>
                          <a:ext cx="1197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57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1" y="1866"/>
                          <a:ext cx="119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58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1" y="2494"/>
                          <a:ext cx="1197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59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1" y="1236"/>
                          <a:ext cx="0" cy="1258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60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90" y="1236"/>
                          <a:ext cx="0" cy="12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61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88" y="1236"/>
                          <a:ext cx="0" cy="1258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62" name="Oval 14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2290" y="1117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63" name="Oval 15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111" y="1117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664" name="Oval 16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709" y="1117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B6857" w:rsidRPr="002B6857" w:rsidRDefault="002B6857" w:rsidP="002B6857">
      <w:pPr>
        <w:pStyle w:val="a7"/>
        <w:shd w:val="clear" w:color="auto" w:fill="FFFFFF"/>
        <w:wordWrap w:val="0"/>
        <w:spacing w:before="0" w:after="240" w:line="408" w:lineRule="atLeast"/>
        <w:rPr>
          <w:rFonts w:ascii="Arial" w:hAnsi="Arial" w:cs="Arial"/>
          <w:b/>
          <w:bCs/>
          <w:color w:val="464646"/>
          <w:sz w:val="28"/>
          <w:szCs w:val="28"/>
        </w:rPr>
      </w:pPr>
      <w:r w:rsidRPr="002B6857">
        <w:rPr>
          <w:rFonts w:ascii="Arial" w:hAnsi="Arial" w:cs="Arial" w:hint="eastAsia"/>
          <w:b/>
          <w:bCs/>
          <w:color w:val="464646"/>
          <w:sz w:val="28"/>
          <w:szCs w:val="28"/>
        </w:rPr>
        <w:t>最外层每边摆</w:t>
      </w:r>
      <w:r w:rsidRPr="002B6857">
        <w:rPr>
          <w:rFonts w:ascii="Arial" w:hAnsi="Arial" w:cs="Arial"/>
          <w:b/>
          <w:bCs/>
          <w:color w:val="464646"/>
          <w:sz w:val="28"/>
          <w:szCs w:val="28"/>
        </w:rPr>
        <w:t>3</w:t>
      </w:r>
      <w:r w:rsidRPr="002B6857">
        <w:rPr>
          <w:rFonts w:ascii="Arial" w:hAnsi="Arial" w:cs="Arial" w:hint="eastAsia"/>
          <w:b/>
          <w:bCs/>
          <w:color w:val="464646"/>
          <w:sz w:val="28"/>
          <w:szCs w:val="28"/>
        </w:rPr>
        <w:t>个，最外层一共可以摆多少个棋子？</w:t>
      </w:r>
    </w:p>
    <w:p w:rsidR="002B6857" w:rsidRPr="007F7EE7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2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、动手验证：</w:t>
      </w:r>
    </w:p>
    <w:p w:rsidR="002B6857" w:rsidRPr="007F7EE7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下面请孩子们拿出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方格纸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，</w:t>
      </w:r>
      <w:r>
        <w:rPr>
          <w:rStyle w:val="a8"/>
          <w:rFonts w:ascii="Arial" w:hAnsi="Arial" w:cs="Arial"/>
          <w:color w:val="464646"/>
          <w:sz w:val="28"/>
          <w:szCs w:val="28"/>
        </w:rPr>
        <w:t>把你的想法用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黑白棋子摆一摆</w:t>
      </w:r>
      <w:r>
        <w:rPr>
          <w:rStyle w:val="a8"/>
          <w:rFonts w:ascii="Arial" w:hAnsi="Arial" w:cs="Arial"/>
          <w:color w:val="464646"/>
          <w:sz w:val="28"/>
          <w:szCs w:val="28"/>
        </w:rPr>
        <w:t>，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开始！写好了可以跟同桌互相交流。</w:t>
      </w:r>
    </w:p>
    <w:p w:rsidR="002B6857" w:rsidRPr="007F7EE7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3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、展示，汇报，交流（着重请学生说出方法。）</w:t>
      </w:r>
    </w:p>
    <w:p w:rsidR="002B6857" w:rsidRPr="007F7EE7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老师巡视指导学生的方法，收集几个不同的方法，拿到投影仪下展示。如果找到错误的，第一个请起来说明。</w:t>
      </w:r>
    </w:p>
    <w:p w:rsidR="002B6857" w:rsidRPr="007F7EE7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57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师：好，很多孩子都想到自己的办法了，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学生</w:t>
      </w:r>
    </w:p>
    <w:p w:rsidR="002B6857" w:rsidRPr="007F7EE7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　可能会出现以下方法：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×4=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12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 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同意吗？为什么？可以怎么改？</w:t>
      </w:r>
    </w:p>
    <w:p w:rsidR="00F53DE8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="562" w:hangingChars="200" w:hanging="562"/>
        <w:rPr>
          <w:rStyle w:val="a8"/>
          <w:rFonts w:ascii="Arial" w:hAnsi="Arial" w:cs="Arial" w:hint="eastAsia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 xml:space="preserve">　</w:t>
      </w:r>
      <w:r w:rsidR="00F53DE8">
        <w:rPr>
          <w:rStyle w:val="a8"/>
          <w:rFonts w:ascii="Arial" w:hAnsi="Arial" w:cs="Arial" w:hint="eastAsia"/>
          <w:color w:val="464646"/>
          <w:sz w:val="28"/>
          <w:szCs w:val="28"/>
        </w:rPr>
        <w:t>（</w:t>
      </w:r>
      <w:r w:rsidR="00F53DE8">
        <w:rPr>
          <w:rStyle w:val="a8"/>
          <w:rFonts w:ascii="Arial" w:hAnsi="Arial" w:cs="Arial" w:hint="eastAsia"/>
          <w:color w:val="464646"/>
          <w:sz w:val="28"/>
          <w:szCs w:val="28"/>
        </w:rPr>
        <w:t>1</w:t>
      </w:r>
      <w:r w:rsidR="00F53DE8">
        <w:rPr>
          <w:rStyle w:val="a8"/>
          <w:rFonts w:ascii="Arial" w:hAnsi="Arial" w:cs="Arial" w:hint="eastAsia"/>
          <w:color w:val="464646"/>
          <w:sz w:val="28"/>
          <w:szCs w:val="28"/>
        </w:rPr>
        <w:t>）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、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×4-4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＝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8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 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，同意他的方法吗？好，大家</w:t>
      </w:r>
      <w:r w:rsidR="00F53DE8">
        <w:rPr>
          <w:rStyle w:val="a8"/>
          <w:rFonts w:ascii="Arial" w:hAnsi="Arial" w:cs="Arial" w:hint="eastAsia"/>
          <w:color w:val="464646"/>
          <w:sz w:val="28"/>
          <w:szCs w:val="28"/>
        </w:rPr>
        <w:t>摆一摆。</w:t>
      </w:r>
    </w:p>
    <w:p w:rsidR="00F53DE8" w:rsidRDefault="00F53DE8" w:rsidP="00F53DE8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Chars="100" w:left="501" w:hangingChars="100" w:hanging="281"/>
        <w:rPr>
          <w:rStyle w:val="a8"/>
          <w:rFonts w:ascii="Arial" w:hAnsi="Arial" w:cs="Arial" w:hint="eastAsia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（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2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）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、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2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×4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＝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8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，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（生：我每边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只摆间隔数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，所以每边只有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2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个。）</w:t>
      </w:r>
    </w:p>
    <w:p w:rsidR="002B6857" w:rsidRDefault="00F53DE8" w:rsidP="00F53DE8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Chars="100" w:firstLine="281"/>
        <w:rPr>
          <w:rStyle w:val="a8"/>
          <w:rFonts w:ascii="Arial" w:hAnsi="Arial" w:cs="Arial" w:hint="eastAsia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（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）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、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×2+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1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×2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＝</w:t>
      </w:r>
      <w:r w:rsidR="002B6857">
        <w:rPr>
          <w:rStyle w:val="a8"/>
          <w:rFonts w:ascii="Arial" w:hAnsi="Arial" w:cs="Arial" w:hint="eastAsia"/>
          <w:color w:val="464646"/>
          <w:sz w:val="28"/>
          <w:szCs w:val="28"/>
        </w:rPr>
        <w:t>8</w:t>
      </w:r>
      <w:r w:rsidR="002B6857" w:rsidRPr="007F7EE7">
        <w:rPr>
          <w:rStyle w:val="a8"/>
          <w:rFonts w:ascii="Arial" w:hAnsi="Arial" w:cs="Arial"/>
          <w:color w:val="464646"/>
          <w:sz w:val="28"/>
          <w:szCs w:val="28"/>
        </w:rPr>
        <w:t>，</w:t>
      </w:r>
    </w:p>
    <w:p w:rsidR="001A0BCD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Chars="200" w:left="440" w:firstLineChars="50" w:firstLine="141"/>
        <w:rPr>
          <w:rStyle w:val="a8"/>
          <w:rFonts w:ascii="Arial" w:hAnsi="Arial" w:cs="Arial" w:hint="eastAsia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师：同意吗？请大家掌声鼓励一下刚才的同学们。现在我们看看这些方法中你觉得哪些比较简单呢？（第一，第二种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……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）为什么？</w:t>
      </w:r>
    </w:p>
    <w:p w:rsidR="001A0BCD" w:rsidRDefault="002B6857" w:rsidP="002B685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Chars="200" w:left="440" w:firstLineChars="50" w:firstLine="141"/>
        <w:rPr>
          <w:rStyle w:val="a8"/>
          <w:rFonts w:ascii="Arial" w:hAnsi="Arial" w:cs="Arial" w:hint="eastAsia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第一种直接用已知数</w:t>
      </w:r>
      <w:r w:rsidR="001A0BCD"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乘边数再减重复的顶点数，的确很简单，</w:t>
      </w:r>
    </w:p>
    <w:p w:rsidR="00EC6553" w:rsidRDefault="002B6857" w:rsidP="001A0BCD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Chars="200" w:left="440" w:firstLineChars="50" w:firstLine="141"/>
        <w:rPr>
          <w:rStyle w:val="a8"/>
          <w:rFonts w:ascii="Arial" w:hAnsi="Arial" w:cs="Arial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lastRenderedPageBreak/>
        <w:t>第二种用</w:t>
      </w:r>
      <w:r w:rsidR="001A0BCD"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先把每边重复的那一个减掉，就是</w:t>
      </w:r>
      <w:r w:rsidR="001A0BCD">
        <w:rPr>
          <w:rStyle w:val="a8"/>
          <w:rFonts w:ascii="Arial" w:hAnsi="Arial" w:cs="Arial" w:hint="eastAsia"/>
          <w:color w:val="464646"/>
          <w:sz w:val="28"/>
          <w:szCs w:val="28"/>
        </w:rPr>
        <w:t>2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个，再乘以边数，也非常简便。</w:t>
      </w:r>
    </w:p>
    <w:p w:rsidR="00F53DE8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师：嗯，有道理，经过大家刚才的分析，我发现第二种方法似乎有另外的思路，愿意再来探索一下吗？</w:t>
      </w:r>
    </w:p>
    <w:p w:rsidR="00F53DE8" w:rsidRDefault="00F53DE8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生（第三种）：上下两边属于两端栽种的植树问题，左右两边属于两端不栽的植树问题，最后相加。</w:t>
      </w:r>
    </w:p>
    <w:p w:rsidR="001A0BCD" w:rsidRDefault="00F53DE8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  <w:r>
        <w:rPr>
          <w:rStyle w:val="a8"/>
          <w:rFonts w:ascii="Arial" w:hAnsi="Arial" w:cs="Arial" w:hint="eastAsia"/>
          <w:color w:val="464646"/>
          <w:sz w:val="28"/>
          <w:szCs w:val="28"/>
        </w:rPr>
        <w:t>4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、自主探究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×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3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，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4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×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4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，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5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×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5</w:t>
      </w:r>
      <w:r>
        <w:rPr>
          <w:rStyle w:val="a8"/>
          <w:rFonts w:ascii="Arial" w:hAnsi="Arial" w:cs="Arial" w:hint="eastAsia"/>
          <w:color w:val="464646"/>
          <w:sz w:val="28"/>
          <w:szCs w:val="28"/>
        </w:rPr>
        <w:t>方格纸</w:t>
      </w:r>
      <w:r w:rsidRPr="00F53DE8">
        <w:rPr>
          <w:rFonts w:ascii="Arial" w:hAnsi="Arial" w:cs="Arial" w:hint="eastAsia"/>
          <w:b/>
          <w:bCs/>
          <w:color w:val="464646"/>
          <w:sz w:val="28"/>
          <w:szCs w:val="28"/>
        </w:rPr>
        <w:t>最外层一共可以摆多少个棋子？</w:t>
      </w:r>
    </w:p>
    <w:p w:rsidR="001A0BCD" w:rsidRDefault="00F53DE8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  <w:r w:rsidRPr="00F53DE8">
        <w:rPr>
          <w:rFonts w:ascii="Arial" w:hAnsi="Arial" w:cs="Arial"/>
          <w:b/>
          <w:bCs/>
          <w:color w:val="464646"/>
          <w:sz w:val="28"/>
          <w:szCs w:val="28"/>
        </w:rPr>
        <w:drawing>
          <wp:inline distT="0" distB="0" distL="0" distR="0">
            <wp:extent cx="1085850" cy="914400"/>
            <wp:effectExtent l="19050" t="0" r="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97200" cy="2881312"/>
                      <a:chOff x="611188" y="1989138"/>
                      <a:chExt cx="2997200" cy="2881312"/>
                    </a:xfrm>
                  </a:grpSpPr>
                  <a:grpSp>
                    <a:nvGrpSpPr>
                      <a:cNvPr id="28674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611188" y="1989138"/>
                        <a:ext cx="2997200" cy="2881312"/>
                        <a:chOff x="385" y="1253"/>
                        <a:chExt cx="1888" cy="1815"/>
                      </a:xfrm>
                    </a:grpSpPr>
                    <a:sp>
                      <a:nvSpPr>
                        <a:cNvPr id="28675" name="Rectangl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25" y="2516"/>
                          <a:ext cx="529" cy="552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76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96" y="2516"/>
                          <a:ext cx="529" cy="552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77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2516"/>
                          <a:ext cx="529" cy="552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78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25" y="1953"/>
                          <a:ext cx="529" cy="56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7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96" y="1953"/>
                          <a:ext cx="529" cy="56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80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953"/>
                          <a:ext cx="529" cy="56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81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25" y="1390"/>
                          <a:ext cx="529" cy="56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82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96" y="1390"/>
                          <a:ext cx="529" cy="56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83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390"/>
                          <a:ext cx="529" cy="56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2868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7" y="1390"/>
                          <a:ext cx="1587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5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7" y="1953"/>
                          <a:ext cx="158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6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7" y="2516"/>
                          <a:ext cx="158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7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7" y="3068"/>
                          <a:ext cx="1587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8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7" y="1390"/>
                          <a:ext cx="0" cy="1678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9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96" y="1390"/>
                          <a:ext cx="0" cy="167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0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25" y="1390"/>
                          <a:ext cx="0" cy="167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1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54" y="1390"/>
                          <a:ext cx="0" cy="1678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2" name="Oval 20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385" y="1253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3" name="Oval 21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519" y="1253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4" name="Oval 2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30" y="1253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5" name="Oval 23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973" y="1253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F53DE8">
        <w:rPr>
          <w:rFonts w:ascii="Arial" w:hAnsi="Arial" w:cs="Arial"/>
          <w:b/>
          <w:bCs/>
          <w:color w:val="464646"/>
          <w:sz w:val="28"/>
          <w:szCs w:val="28"/>
        </w:rPr>
        <w:drawing>
          <wp:inline distT="0" distB="0" distL="0" distR="0">
            <wp:extent cx="1238250" cy="1123950"/>
            <wp:effectExtent l="0" t="0" r="0" b="0"/>
            <wp:docPr id="3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30600" cy="3024187"/>
                      <a:chOff x="827088" y="1484313"/>
                      <a:chExt cx="3530600" cy="3024187"/>
                    </a:xfrm>
                  </a:grpSpPr>
                  <a:grpSp>
                    <a:nvGrpSpPr>
                      <a:cNvPr id="29699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827088" y="1484313"/>
                        <a:ext cx="3530600" cy="3024187"/>
                        <a:chOff x="521" y="935"/>
                        <a:chExt cx="2224" cy="1905"/>
                      </a:xfrm>
                    </a:grpSpPr>
                    <a:grpSp>
                      <a:nvGrpSpPr>
                        <a:cNvPr id="3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57" y="1071"/>
                          <a:ext cx="1951" cy="1769"/>
                          <a:chOff x="657" y="1071"/>
                          <a:chExt cx="1951" cy="1769"/>
                        </a:xfrm>
                      </a:grpSpPr>
                      <a:sp>
                        <a:nvSpPr>
                          <a:cNvPr id="29701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8" y="2383"/>
                            <a:ext cx="470" cy="45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2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68" y="2383"/>
                            <a:ext cx="470" cy="45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3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156" y="2383"/>
                            <a:ext cx="512" cy="45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4" name="Rectangle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57" y="2383"/>
                            <a:ext cx="499" cy="45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5" name="Rectangl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8" y="1956"/>
                            <a:ext cx="470" cy="42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6" name="Rectangle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68" y="1956"/>
                            <a:ext cx="470" cy="42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7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156" y="1956"/>
                            <a:ext cx="512" cy="42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8" name="Rectangle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57" y="1956"/>
                            <a:ext cx="499" cy="427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09" name="Rectangle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8" y="1527"/>
                            <a:ext cx="470" cy="429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0" name="Rectangle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68" y="1527"/>
                            <a:ext cx="470" cy="429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1" name="Rectangle 1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156" y="1527"/>
                            <a:ext cx="512" cy="429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2" name="Rectangle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57" y="1527"/>
                            <a:ext cx="499" cy="429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3" name="Rectangle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8" y="1071"/>
                            <a:ext cx="470" cy="456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4" name="Rectangle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68" y="1071"/>
                            <a:ext cx="470" cy="456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5" name="Rectangle 1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156" y="1071"/>
                            <a:ext cx="512" cy="456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6" name="Rectangle 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57" y="1071"/>
                            <a:ext cx="499" cy="456"/>
                          </a:xfrm>
                          <a:prstGeom prst="rect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</a:pPr>
                              <a:endParaRPr lang="zh-CN" altLang="zh-CN" sz="28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7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57" y="1071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8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57" y="1527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19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57" y="1956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0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57" y="2383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1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57" y="2840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2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57" y="1071"/>
                            <a:ext cx="0" cy="1769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3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156" y="1071"/>
                            <a:ext cx="0" cy="17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4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68" y="1071"/>
                            <a:ext cx="0" cy="17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5" name="Line 2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38" y="1071"/>
                            <a:ext cx="0" cy="17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6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608" y="1071"/>
                            <a:ext cx="0" cy="1769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3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21" y="935"/>
                          <a:ext cx="2224" cy="300"/>
                          <a:chOff x="521" y="935"/>
                          <a:chExt cx="2224" cy="300"/>
                        </a:xfrm>
                      </a:grpSpPr>
                      <a:sp>
                        <a:nvSpPr>
                          <a:cNvPr id="29728" name="Oval 32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1519" y="935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29" name="Oval 33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2445" y="935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30" name="Oval 34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1973" y="935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31" name="Oval 35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1020" y="935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32" name="Oval 36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521" y="935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 w:rsidRPr="00F53DE8">
        <w:rPr>
          <w:rFonts w:ascii="Arial" w:hAnsi="Arial" w:cs="Arial"/>
          <w:b/>
          <w:bCs/>
          <w:color w:val="464646"/>
          <w:sz w:val="28"/>
          <w:szCs w:val="28"/>
        </w:rPr>
        <w:drawing>
          <wp:inline distT="0" distB="0" distL="0" distR="0">
            <wp:extent cx="1666875" cy="1704975"/>
            <wp:effectExtent l="19050" t="0" r="0" b="0"/>
            <wp:docPr id="6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87775" cy="3284537"/>
                      <a:chOff x="684213" y="1223963"/>
                      <a:chExt cx="3787775" cy="3284537"/>
                    </a:xfrm>
                  </a:grpSpPr>
                  <a:grpSp>
                    <a:nvGrpSpPr>
                      <a:cNvPr id="3072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684213" y="1223963"/>
                        <a:ext cx="3787775" cy="3284537"/>
                        <a:chOff x="431" y="771"/>
                        <a:chExt cx="2386" cy="2069"/>
                      </a:xfrm>
                    </a:grpSpPr>
                    <a:sp>
                      <a:nvSpPr>
                        <a:cNvPr id="30723" name="Rectangl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2459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24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6" y="2459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25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9" y="2459"/>
                          <a:ext cx="407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26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20" y="2459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27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2" y="2459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28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2078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29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6" y="2078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0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9" y="2078"/>
                          <a:ext cx="407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1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20" y="2078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2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2" y="2078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3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1697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4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6" y="1697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5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9" y="1697"/>
                          <a:ext cx="407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6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20" y="1697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7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2" y="1697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8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1316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39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6" y="1316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0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9" y="1316"/>
                          <a:ext cx="407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1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20" y="1316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2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2" y="1316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3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935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4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6" y="935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5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9" y="935"/>
                          <a:ext cx="407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6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20" y="935"/>
                          <a:ext cx="409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7" name="Rectangl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2" y="935"/>
                          <a:ext cx="408" cy="38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endParaRPr lang="zh-CN" altLang="zh-CN" sz="2800"/>
                          </a:p>
                        </a:txBody>
                        <a:useSpRect/>
                      </a:txSp>
                    </a:sp>
                    <a:sp>
                      <a:nvSpPr>
                        <a:cNvPr id="30748" name="Line 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935"/>
                          <a:ext cx="2041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49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316"/>
                          <a:ext cx="204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0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697"/>
                          <a:ext cx="204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1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2078"/>
                          <a:ext cx="204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2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2459"/>
                          <a:ext cx="204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3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2840"/>
                          <a:ext cx="2041" cy="0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4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935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5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20" y="935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6" name="Line 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29" y="935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7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36" y="935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8" name="Line 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245" y="935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59" name="Line 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53" y="935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60" name="Oval 40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431" y="799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61" name="Oval 41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884" y="799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62" name="Oval 4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247" y="799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63" name="Oval 43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655" y="771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64" name="Oval 44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2064" y="799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765" name="Oval 45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2517" y="799"/>
                          <a:ext cx="300" cy="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5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、运用规律练习，及时巩固。</w:t>
      </w:r>
    </w:p>
    <w:p w:rsidR="00F53DE8" w:rsidRPr="00F53DE8" w:rsidRDefault="007F7EE7" w:rsidP="00F53DE8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bCs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师：请看大屏幕！自由读题。（课件出示：</w:t>
      </w:r>
      <w:r w:rsidR="00F53DE8">
        <w:rPr>
          <w:rFonts w:ascii="Arial" w:hAnsi="Arial" w:cs="Arial"/>
          <w:b/>
          <w:bCs/>
          <w:color w:val="464646"/>
          <w:sz w:val="28"/>
          <w:szCs w:val="28"/>
        </w:rPr>
        <w:t xml:space="preserve"> </w:t>
      </w:r>
      <w:r w:rsidR="00F53DE8" w:rsidRPr="00F53DE8">
        <w:rPr>
          <w:rFonts w:ascii="Arial" w:hAnsi="Arial" w:cs="Arial" w:hint="eastAsia"/>
          <w:b/>
          <w:bCs/>
          <w:color w:val="464646"/>
          <w:sz w:val="28"/>
          <w:szCs w:val="28"/>
        </w:rPr>
        <w:t>为迎接六一，学校举行团体操表演。四年级学生排成方阵，最外层每边站</w:t>
      </w:r>
      <w:r w:rsidR="00F53DE8" w:rsidRPr="00F53DE8">
        <w:rPr>
          <w:rFonts w:ascii="Arial" w:hAnsi="Arial" w:cs="Arial" w:hint="eastAsia"/>
          <w:b/>
          <w:bCs/>
          <w:color w:val="464646"/>
          <w:sz w:val="28"/>
          <w:szCs w:val="28"/>
        </w:rPr>
        <w:t>9</w:t>
      </w:r>
      <w:r w:rsidR="00F53DE8" w:rsidRPr="00F53DE8">
        <w:rPr>
          <w:rFonts w:ascii="Arial" w:hAnsi="Arial" w:cs="Arial" w:hint="eastAsia"/>
          <w:b/>
          <w:bCs/>
          <w:color w:val="464646"/>
          <w:sz w:val="28"/>
          <w:szCs w:val="28"/>
        </w:rPr>
        <w:t>个人，最外层一共有多少名学生？整个方阵一共有多少名学生？</w:t>
      </w:r>
    </w:p>
    <w:p w:rsidR="00F53DE8" w:rsidRPr="00F53DE8" w:rsidRDefault="00F53DE8" w:rsidP="00F53DE8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bCs/>
          <w:color w:val="464646"/>
          <w:sz w:val="28"/>
          <w:szCs w:val="28"/>
        </w:rPr>
      </w:pPr>
      <w:r w:rsidRPr="00F53DE8">
        <w:rPr>
          <w:rFonts w:ascii="Arial" w:hAnsi="Arial" w:cs="Arial"/>
          <w:b/>
          <w:bCs/>
          <w:color w:val="464646"/>
          <w:sz w:val="28"/>
          <w:szCs w:val="28"/>
        </w:rPr>
        <w:drawing>
          <wp:inline distT="0" distB="0" distL="0" distR="0">
            <wp:extent cx="2401887" cy="2078038"/>
            <wp:effectExtent l="19050" t="0" r="0" b="0"/>
            <wp:docPr id="8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87" cy="207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DE8" w:rsidRDefault="00F53DE8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</w:p>
    <w:p w:rsidR="00F53DE8" w:rsidRDefault="00F53DE8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Style w:val="a8"/>
          <w:rFonts w:ascii="Arial" w:hAnsi="Arial" w:cs="Arial" w:hint="eastAsia"/>
          <w:color w:val="464646"/>
          <w:sz w:val="28"/>
          <w:szCs w:val="28"/>
        </w:rPr>
      </w:pP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="2580" w:hanging="222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lastRenderedPageBreak/>
        <w:t>五、师生总结：谁来说说，通过这节课的学习，你知道了什么？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left="2580" w:hanging="2220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板书：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     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封闭图形中的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 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植树问题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            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每边的间隔数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×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边数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=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总间隔数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ind w:firstLine="2355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总棵数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=</w:t>
      </w:r>
      <w:r w:rsidRPr="007F7EE7">
        <w:rPr>
          <w:rStyle w:val="a8"/>
          <w:rFonts w:ascii="Arial" w:hAnsi="Arial" w:cs="Arial"/>
          <w:color w:val="464646"/>
          <w:sz w:val="28"/>
          <w:szCs w:val="28"/>
        </w:rPr>
        <w:t>总间隔数</w:t>
      </w:r>
    </w:p>
    <w:p w:rsidR="007F7EE7" w:rsidRPr="007F7EE7" w:rsidRDefault="007F7EE7" w:rsidP="007F7EE7">
      <w:pPr>
        <w:pStyle w:val="a7"/>
        <w:shd w:val="clear" w:color="auto" w:fill="FFFFFF"/>
        <w:wordWrap w:val="0"/>
        <w:spacing w:before="0" w:beforeAutospacing="0" w:after="240" w:afterAutospacing="0" w:line="408" w:lineRule="atLeast"/>
        <w:rPr>
          <w:rFonts w:ascii="Arial" w:hAnsi="Arial" w:cs="Arial"/>
          <w:b/>
          <w:color w:val="464646"/>
          <w:sz w:val="28"/>
          <w:szCs w:val="28"/>
        </w:rPr>
      </w:pPr>
      <w:r w:rsidRPr="007F7EE7">
        <w:rPr>
          <w:rStyle w:val="a8"/>
          <w:rFonts w:ascii="Arial" w:hAnsi="Arial" w:cs="Arial"/>
          <w:color w:val="464646"/>
          <w:sz w:val="28"/>
          <w:szCs w:val="28"/>
        </w:rPr>
        <w:t> </w:t>
      </w:r>
    </w:p>
    <w:p w:rsidR="00B353CB" w:rsidRPr="007F7EE7" w:rsidRDefault="00B353CB" w:rsidP="00B353CB">
      <w:pPr>
        <w:spacing w:line="220" w:lineRule="atLeas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  <w:shd w:val="clear" w:color="auto" w:fill="FFFFFF"/>
        </w:rPr>
      </w:pPr>
    </w:p>
    <w:p w:rsidR="00B353CB" w:rsidRPr="007F7EE7" w:rsidRDefault="00B353CB" w:rsidP="00664FC0">
      <w:pPr>
        <w:spacing w:line="220" w:lineRule="atLeas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  <w:shd w:val="clear" w:color="auto" w:fill="FFFFFF"/>
        </w:rPr>
      </w:pPr>
    </w:p>
    <w:p w:rsidR="00664FC0" w:rsidRPr="007F7EE7" w:rsidRDefault="00664FC0" w:rsidP="00664FC0">
      <w:pPr>
        <w:spacing w:line="220" w:lineRule="atLeas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  <w:shd w:val="clear" w:color="auto" w:fill="FFFFFF"/>
        </w:rPr>
      </w:pPr>
    </w:p>
    <w:sectPr w:rsidR="00664FC0" w:rsidRPr="007F7E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EA" w:rsidRDefault="00BB7BEA" w:rsidP="00965F2D">
      <w:pPr>
        <w:spacing w:after="0"/>
      </w:pPr>
      <w:r>
        <w:separator/>
      </w:r>
    </w:p>
  </w:endnote>
  <w:endnote w:type="continuationSeparator" w:id="0">
    <w:p w:rsidR="00BB7BEA" w:rsidRDefault="00BB7BEA" w:rsidP="00965F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EA" w:rsidRDefault="00BB7BEA" w:rsidP="00965F2D">
      <w:pPr>
        <w:spacing w:after="0"/>
      </w:pPr>
      <w:r>
        <w:separator/>
      </w:r>
    </w:p>
  </w:footnote>
  <w:footnote w:type="continuationSeparator" w:id="0">
    <w:p w:rsidR="00BB7BEA" w:rsidRDefault="00BB7BEA" w:rsidP="00965F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584"/>
    <w:multiLevelType w:val="hybridMultilevel"/>
    <w:tmpl w:val="B4CED1EA"/>
    <w:lvl w:ilvl="0" w:tplc="6A1066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12C"/>
    <w:rsid w:val="001A0BCD"/>
    <w:rsid w:val="002B6857"/>
    <w:rsid w:val="00323B43"/>
    <w:rsid w:val="003D37D8"/>
    <w:rsid w:val="00426133"/>
    <w:rsid w:val="004358AB"/>
    <w:rsid w:val="00664FC0"/>
    <w:rsid w:val="00665456"/>
    <w:rsid w:val="007F7EE7"/>
    <w:rsid w:val="008B7726"/>
    <w:rsid w:val="00965F2D"/>
    <w:rsid w:val="00B353CB"/>
    <w:rsid w:val="00BB7BEA"/>
    <w:rsid w:val="00C51304"/>
    <w:rsid w:val="00C67F0B"/>
    <w:rsid w:val="00D31D50"/>
    <w:rsid w:val="00EB20E0"/>
    <w:rsid w:val="00EC6553"/>
    <w:rsid w:val="00F17BF9"/>
    <w:rsid w:val="00F23D5C"/>
    <w:rsid w:val="00F53DE8"/>
    <w:rsid w:val="00F843C2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F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F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F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F2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65F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4FC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4FC0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49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7F7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2008-09-11T17:20:00Z</dcterms:created>
  <dcterms:modified xsi:type="dcterms:W3CDTF">2017-12-28T03:13:00Z</dcterms:modified>
</cp:coreProperties>
</file>