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797" w:tblpY="15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229"/>
        <w:gridCol w:w="1704"/>
        <w:gridCol w:w="852"/>
        <w:gridCol w:w="852"/>
        <w:gridCol w:w="363"/>
        <w:gridCol w:w="1341"/>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8"/>
          </w:tcPr>
          <w:p>
            <w:pPr>
              <w:jc w:val="center"/>
              <w:rPr>
                <w:rFonts w:hint="default" w:eastAsiaTheme="minorEastAsia"/>
                <w:sz w:val="24"/>
                <w:szCs w:val="24"/>
                <w:vertAlign w:val="baseline"/>
                <w:lang w:val="en-US" w:eastAsia="zh-CN"/>
              </w:rPr>
            </w:pPr>
            <w:r>
              <w:rPr>
                <w:rFonts w:hint="eastAsia"/>
                <w:b/>
                <w:bCs/>
                <w:sz w:val="28"/>
                <w:szCs w:val="28"/>
                <w:vertAlign w:val="baseline"/>
                <w:lang w:eastAsia="zh-CN"/>
              </w:rPr>
              <w:t>《</w:t>
            </w:r>
            <w:r>
              <w:rPr>
                <w:rFonts w:hint="eastAsia" w:asciiTheme="minorEastAsia" w:hAnsiTheme="minorEastAsia"/>
                <w:b/>
                <w:sz w:val="28"/>
                <w:szCs w:val="28"/>
              </w:rPr>
              <w:t>小数点移动引起小数大小的变化</w:t>
            </w:r>
            <w:r>
              <w:rPr>
                <w:rFonts w:hint="eastAsia"/>
                <w:b/>
                <w:bCs/>
                <w:sz w:val="28"/>
                <w:szCs w:val="28"/>
                <w:vertAlign w:val="baseline"/>
                <w:lang w:val="en-US" w:eastAsia="zh-CN"/>
              </w:rPr>
              <w:t>》双师教学设计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8"/>
          </w:tcPr>
          <w:p>
            <w:pPr>
              <w:rPr>
                <w:rFonts w:hint="default" w:eastAsiaTheme="minorEastAsia"/>
                <w:sz w:val="24"/>
                <w:szCs w:val="24"/>
                <w:vertAlign w:val="baseline"/>
                <w:lang w:val="en-US" w:eastAsia="zh-CN"/>
              </w:rPr>
            </w:pPr>
            <w:r>
              <w:rPr>
                <w:rFonts w:hint="eastAsia"/>
                <w:b/>
                <w:bCs/>
                <w:sz w:val="24"/>
                <w:szCs w:val="24"/>
                <w:vertAlign w:val="baseline"/>
                <w:lang w:val="en-US" w:eastAsia="zh-CN"/>
              </w:rPr>
              <w:t>一、基本说明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8"/>
          </w:tcPr>
          <w:p>
            <w:pPr>
              <w:rPr>
                <w:rFonts w:hint="default" w:eastAsiaTheme="minorEastAsia"/>
                <w:sz w:val="24"/>
                <w:szCs w:val="24"/>
                <w:vertAlign w:val="baseline"/>
                <w:lang w:val="en-US" w:eastAsia="zh-CN"/>
              </w:rPr>
            </w:pPr>
            <w:r>
              <w:rPr>
                <w:rFonts w:hint="eastAsia"/>
                <w:sz w:val="24"/>
                <w:szCs w:val="24"/>
                <w:vertAlign w:val="baseline"/>
                <w:lang w:val="en-US" w:eastAsia="zh-CN"/>
              </w:rPr>
              <w:t>授课题目：</w:t>
            </w:r>
            <w:r>
              <w:rPr>
                <w:rFonts w:hint="eastAsia"/>
                <w:sz w:val="24"/>
                <w:szCs w:val="24"/>
                <w:vertAlign w:val="baseline"/>
                <w:lang w:eastAsia="zh-CN"/>
              </w:rPr>
              <w:t>《</w:t>
            </w:r>
            <w:r>
              <w:rPr>
                <w:rFonts w:hint="eastAsia" w:asciiTheme="minorEastAsia" w:hAnsiTheme="minorEastAsia"/>
                <w:b w:val="0"/>
                <w:bCs/>
                <w:sz w:val="24"/>
                <w:szCs w:val="24"/>
              </w:rPr>
              <w:t>小数点移动引起小数大小的变化</w:t>
            </w:r>
            <w:r>
              <w:rPr>
                <w:rFonts w:hint="eastAsia"/>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5" w:type="dxa"/>
          </w:tcPr>
          <w:p>
            <w:pPr>
              <w:rPr>
                <w:rFonts w:hint="default" w:eastAsiaTheme="minorEastAsia"/>
                <w:sz w:val="24"/>
                <w:szCs w:val="24"/>
                <w:vertAlign w:val="baseline"/>
                <w:lang w:val="en-US" w:eastAsia="zh-CN"/>
              </w:rPr>
            </w:pPr>
            <w:r>
              <w:rPr>
                <w:rFonts w:hint="eastAsia"/>
                <w:sz w:val="24"/>
                <w:szCs w:val="24"/>
                <w:vertAlign w:val="baseline"/>
                <w:lang w:val="en-US" w:eastAsia="zh-CN"/>
              </w:rPr>
              <w:t>课程名称</w:t>
            </w:r>
          </w:p>
        </w:tc>
        <w:tc>
          <w:tcPr>
            <w:tcW w:w="2785" w:type="dxa"/>
            <w:gridSpan w:val="3"/>
          </w:tcPr>
          <w:p>
            <w:pPr>
              <w:rPr>
                <w:rFonts w:hint="eastAsia"/>
                <w:sz w:val="24"/>
                <w:szCs w:val="24"/>
                <w:vertAlign w:val="baseline"/>
                <w:lang w:val="en-US" w:eastAsia="zh-CN"/>
              </w:rPr>
            </w:pPr>
            <w:r>
              <w:rPr>
                <w:rFonts w:hint="eastAsia"/>
                <w:sz w:val="24"/>
                <w:szCs w:val="24"/>
                <w:vertAlign w:val="baseline"/>
                <w:lang w:eastAsia="zh-CN"/>
              </w:rPr>
              <w:t>《</w:t>
            </w:r>
            <w:r>
              <w:rPr>
                <w:rFonts w:hint="eastAsia" w:asciiTheme="minorEastAsia" w:hAnsiTheme="minorEastAsia"/>
                <w:b w:val="0"/>
                <w:bCs/>
                <w:sz w:val="24"/>
                <w:szCs w:val="24"/>
              </w:rPr>
              <w:t>小数点移动引起小数大小的变化</w:t>
            </w:r>
            <w:r>
              <w:rPr>
                <w:rFonts w:hint="eastAsia"/>
                <w:sz w:val="24"/>
                <w:szCs w:val="24"/>
                <w:vertAlign w:val="baseline"/>
                <w:lang w:val="en-US" w:eastAsia="zh-CN"/>
              </w:rPr>
              <w:t>》</w:t>
            </w:r>
          </w:p>
        </w:tc>
        <w:tc>
          <w:tcPr>
            <w:tcW w:w="1215" w:type="dxa"/>
            <w:gridSpan w:val="2"/>
          </w:tcPr>
          <w:p>
            <w:pPr>
              <w:rPr>
                <w:rFonts w:hint="default"/>
                <w:sz w:val="24"/>
                <w:szCs w:val="24"/>
                <w:vertAlign w:val="baseline"/>
                <w:lang w:val="en-US" w:eastAsia="zh-CN"/>
              </w:rPr>
            </w:pPr>
            <w:r>
              <w:rPr>
                <w:rFonts w:hint="eastAsia"/>
                <w:sz w:val="24"/>
                <w:szCs w:val="24"/>
                <w:vertAlign w:val="baseline"/>
                <w:lang w:val="en-US" w:eastAsia="zh-CN"/>
              </w:rPr>
              <w:t>授课课时</w:t>
            </w:r>
          </w:p>
        </w:tc>
        <w:tc>
          <w:tcPr>
            <w:tcW w:w="3047" w:type="dxa"/>
            <w:gridSpan w:val="2"/>
          </w:tcPr>
          <w:p>
            <w:pPr>
              <w:rPr>
                <w:rFonts w:hint="default"/>
                <w:sz w:val="24"/>
                <w:szCs w:val="24"/>
                <w:vertAlign w:val="baseline"/>
                <w:lang w:val="en-US" w:eastAsia="zh-CN"/>
              </w:rPr>
            </w:pPr>
            <w:r>
              <w:rPr>
                <w:rFonts w:hint="eastAsia"/>
                <w:sz w:val="24"/>
                <w:szCs w:val="24"/>
                <w:vertAlign w:val="baseline"/>
                <w:lang w:val="en-US" w:eastAsia="zh-CN"/>
              </w:rPr>
              <w:t>1课时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5" w:type="dxa"/>
          </w:tcPr>
          <w:p>
            <w:pPr>
              <w:rPr>
                <w:rFonts w:hint="default" w:eastAsiaTheme="minorEastAsia"/>
                <w:sz w:val="24"/>
                <w:szCs w:val="24"/>
                <w:vertAlign w:val="baseline"/>
                <w:lang w:val="en-US" w:eastAsia="zh-CN"/>
              </w:rPr>
            </w:pPr>
            <w:r>
              <w:rPr>
                <w:rFonts w:hint="eastAsia"/>
                <w:sz w:val="24"/>
                <w:szCs w:val="24"/>
                <w:vertAlign w:val="baseline"/>
                <w:lang w:val="en-US" w:eastAsia="zh-CN"/>
              </w:rPr>
              <w:t>授课专业</w:t>
            </w:r>
          </w:p>
        </w:tc>
        <w:tc>
          <w:tcPr>
            <w:tcW w:w="2785" w:type="dxa"/>
            <w:gridSpan w:val="3"/>
          </w:tcPr>
          <w:p>
            <w:pPr>
              <w:rPr>
                <w:rFonts w:hint="default" w:eastAsiaTheme="minorEastAsia"/>
                <w:sz w:val="24"/>
                <w:szCs w:val="24"/>
                <w:vertAlign w:val="baseline"/>
                <w:lang w:val="en-US" w:eastAsia="zh-CN"/>
              </w:rPr>
            </w:pPr>
            <w:r>
              <w:rPr>
                <w:rFonts w:hint="eastAsia"/>
                <w:sz w:val="24"/>
                <w:szCs w:val="24"/>
                <w:vertAlign w:val="baseline"/>
                <w:lang w:val="en-US" w:eastAsia="zh-CN"/>
              </w:rPr>
              <w:t>数学</w:t>
            </w:r>
          </w:p>
        </w:tc>
        <w:tc>
          <w:tcPr>
            <w:tcW w:w="1215" w:type="dxa"/>
            <w:gridSpan w:val="2"/>
          </w:tcPr>
          <w:p>
            <w:pPr>
              <w:rPr>
                <w:rFonts w:hint="default" w:eastAsiaTheme="minorEastAsia"/>
                <w:sz w:val="24"/>
                <w:szCs w:val="24"/>
                <w:vertAlign w:val="baseline"/>
                <w:lang w:val="en-US" w:eastAsia="zh-CN"/>
              </w:rPr>
            </w:pPr>
            <w:r>
              <w:rPr>
                <w:rFonts w:hint="eastAsia"/>
                <w:sz w:val="24"/>
                <w:szCs w:val="24"/>
                <w:vertAlign w:val="baseline"/>
                <w:lang w:val="en-US" w:eastAsia="zh-CN"/>
              </w:rPr>
              <w:t>授课年级</w:t>
            </w:r>
          </w:p>
        </w:tc>
        <w:tc>
          <w:tcPr>
            <w:tcW w:w="3047" w:type="dxa"/>
            <w:gridSpan w:val="2"/>
          </w:tcPr>
          <w:p>
            <w:pPr>
              <w:rPr>
                <w:rFonts w:hint="default" w:eastAsiaTheme="minorEastAsia"/>
                <w:sz w:val="24"/>
                <w:szCs w:val="24"/>
                <w:vertAlign w:val="baseline"/>
                <w:lang w:val="en-US" w:eastAsia="zh-CN"/>
              </w:rPr>
            </w:pPr>
            <w:r>
              <w:rPr>
                <w:rFonts w:hint="eastAsia"/>
                <w:sz w:val="24"/>
                <w:szCs w:val="24"/>
                <w:vertAlign w:val="baseline"/>
                <w:lang w:val="en-US" w:eastAsia="zh-CN"/>
              </w:rPr>
              <w:t>四年级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trPr>
        <w:tc>
          <w:tcPr>
            <w:tcW w:w="1475" w:type="dxa"/>
          </w:tcPr>
          <w:p>
            <w:pPr>
              <w:rPr>
                <w:rFonts w:hint="default" w:eastAsiaTheme="minorEastAsia"/>
                <w:sz w:val="24"/>
                <w:szCs w:val="24"/>
                <w:vertAlign w:val="baseline"/>
                <w:lang w:val="en-US" w:eastAsia="zh-CN"/>
              </w:rPr>
            </w:pPr>
            <w:r>
              <w:rPr>
                <w:rFonts w:hint="eastAsia"/>
                <w:b/>
                <w:bCs/>
                <w:sz w:val="24"/>
                <w:szCs w:val="24"/>
                <w:vertAlign w:val="baseline"/>
                <w:lang w:val="en-US" w:eastAsia="zh-CN"/>
              </w:rPr>
              <w:t>二、教学设计的依据/思想</w:t>
            </w:r>
          </w:p>
        </w:tc>
        <w:tc>
          <w:tcPr>
            <w:tcW w:w="7047" w:type="dxa"/>
            <w:gridSpan w:val="7"/>
          </w:tcPr>
          <w:p>
            <w:pPr>
              <w:rPr>
                <w:rFonts w:hint="default"/>
                <w:b/>
                <w:bCs/>
                <w:sz w:val="24"/>
                <w:szCs w:val="24"/>
                <w:vertAlign w:val="baseline"/>
                <w:lang w:val="en-US" w:eastAsia="zh-CN"/>
              </w:rPr>
            </w:pPr>
            <w:r>
              <w:rPr>
                <w:rFonts w:hint="default"/>
                <w:b w:val="0"/>
                <w:bCs w:val="0"/>
                <w:sz w:val="24"/>
                <w:szCs w:val="24"/>
                <w:vertAlign w:val="baseline"/>
                <w:lang w:val="en-US" w:eastAsia="zh-CN"/>
              </w:rPr>
              <w:t>《</w:t>
            </w:r>
            <w:r>
              <w:rPr>
                <w:rFonts w:hint="eastAsia" w:asciiTheme="minorEastAsia" w:hAnsiTheme="minorEastAsia"/>
                <w:b w:val="0"/>
                <w:bCs/>
                <w:sz w:val="24"/>
                <w:szCs w:val="24"/>
              </w:rPr>
              <w:t>小数点移动引起小数大小的变化</w:t>
            </w:r>
            <w:r>
              <w:rPr>
                <w:rFonts w:hint="default"/>
                <w:b w:val="0"/>
                <w:bCs w:val="0"/>
                <w:sz w:val="24"/>
                <w:szCs w:val="24"/>
                <w:vertAlign w:val="baseline"/>
                <w:lang w:val="en-US" w:eastAsia="zh-CN"/>
              </w:rPr>
              <w:t>》一课的教学以建构主义理论为思想依托</w:t>
            </w:r>
            <w:r>
              <w:rPr>
                <w:rFonts w:hint="eastAsia"/>
                <w:b w:val="0"/>
                <w:bCs w:val="0"/>
                <w:sz w:val="24"/>
                <w:szCs w:val="24"/>
                <w:vertAlign w:val="baseline"/>
                <w:lang w:val="en-US" w:eastAsia="zh-CN"/>
              </w:rPr>
              <w:t>，充分发挥学生的学习主动性，给学生创设感兴趣的学习情境，引导学生观察双师教学视频，让学生观察、思考、总结前一部分知识，再引导学生把探究、学习前一部分知识的经验运用到后一部分知识的自主探究中去，充分发挥学生的主体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8"/>
          </w:tcPr>
          <w:p>
            <w:pPr>
              <w:numPr>
                <w:ilvl w:val="0"/>
                <w:numId w:val="1"/>
              </w:numPr>
              <w:rPr>
                <w:rFonts w:hint="eastAsia"/>
                <w:b/>
                <w:bCs/>
                <w:sz w:val="24"/>
                <w:szCs w:val="24"/>
                <w:vertAlign w:val="baseline"/>
                <w:lang w:val="en-US" w:eastAsia="zh-CN"/>
              </w:rPr>
            </w:pPr>
            <w:r>
              <w:rPr>
                <w:rFonts w:hint="eastAsia"/>
                <w:b/>
                <w:bCs/>
                <w:sz w:val="24"/>
                <w:szCs w:val="24"/>
                <w:vertAlign w:val="baseline"/>
                <w:lang w:val="en-US" w:eastAsia="zh-CN"/>
              </w:rPr>
              <w:t>内容分析：</w:t>
            </w:r>
          </w:p>
          <w:p>
            <w:pPr>
              <w:ind w:firstLine="480" w:firstLineChars="200"/>
              <w:rPr>
                <w:rFonts w:hint="eastAsia" w:eastAsiaTheme="minorEastAsia"/>
                <w:b/>
                <w:bCs/>
                <w:sz w:val="24"/>
                <w:szCs w:val="24"/>
                <w:vertAlign w:val="baseline"/>
                <w:lang w:val="en-US" w:eastAsia="zh-CN"/>
              </w:rPr>
            </w:pPr>
            <w:r>
              <w:rPr>
                <w:rFonts w:hint="eastAsia" w:eastAsiaTheme="minorEastAsia"/>
                <w:b w:val="0"/>
                <w:bCs w:val="0"/>
                <w:sz w:val="24"/>
                <w:szCs w:val="24"/>
                <w:vertAlign w:val="baseline"/>
                <w:lang w:val="en-US" w:eastAsia="zh-CN"/>
              </w:rPr>
              <w:t>《小数点移动引起小数大小的变化》是四年级下册第四单元《小数的意义和性质》的内容，这部分知识比较抽象，学生学习起来比较有难度。为了突出本课时的重点，让学生自主探究，发现、掌握小数点移动的规律；突破难点：理解和掌握小数点位置移动引起小数大小的变化规律。在教学时我力求让学生在讨论探究过程中有所感悟，重视知识的获得过程，并体验到学习过程中带来的喜悦，培养学生的独立思考、互相合作和应用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8"/>
          </w:tcPr>
          <w:p>
            <w:pPr>
              <w:numPr>
                <w:ilvl w:val="0"/>
                <w:numId w:val="1"/>
              </w:numPr>
              <w:ind w:left="0" w:leftChars="0" w:firstLine="0" w:firstLineChars="0"/>
              <w:rPr>
                <w:rFonts w:hint="eastAsia"/>
                <w:b/>
                <w:bCs/>
                <w:sz w:val="24"/>
                <w:szCs w:val="24"/>
                <w:vertAlign w:val="baseline"/>
                <w:lang w:val="en-US" w:eastAsia="zh-CN"/>
              </w:rPr>
            </w:pPr>
            <w:r>
              <w:rPr>
                <w:rFonts w:hint="eastAsia"/>
                <w:b/>
                <w:bCs/>
                <w:sz w:val="24"/>
                <w:szCs w:val="24"/>
                <w:vertAlign w:val="baseline"/>
                <w:lang w:val="en-US" w:eastAsia="zh-CN"/>
              </w:rPr>
              <w:t>学情分析：</w:t>
            </w:r>
          </w:p>
          <w:p>
            <w:pPr>
              <w:ind w:firstLine="480" w:firstLineChars="200"/>
              <w:rPr>
                <w:rFonts w:hint="default"/>
                <w:b/>
                <w:bCs/>
                <w:sz w:val="24"/>
                <w:szCs w:val="24"/>
                <w:vertAlign w:val="baseline"/>
                <w:lang w:val="en-US" w:eastAsia="zh-CN"/>
              </w:rPr>
            </w:pPr>
            <w:r>
              <w:rPr>
                <w:rFonts w:hint="eastAsia"/>
                <w:b w:val="0"/>
                <w:bCs w:val="0"/>
                <w:sz w:val="24"/>
                <w:szCs w:val="24"/>
                <w:vertAlign w:val="baseline"/>
                <w:lang w:val="en-US" w:eastAsia="zh-CN"/>
              </w:rPr>
              <w:t>学生在以前的学习中已经接触到小数，在本单元全几节课对小数的意义、小数的大小比较进一步有了深刻的认识，能比较小数的大小，为本节课</w:t>
            </w:r>
            <w:r>
              <w:rPr>
                <w:rFonts w:hint="eastAsia" w:eastAsiaTheme="minorEastAsia"/>
                <w:b w:val="0"/>
                <w:bCs w:val="0"/>
                <w:sz w:val="24"/>
                <w:szCs w:val="24"/>
                <w:vertAlign w:val="baseline"/>
                <w:lang w:val="en-US" w:eastAsia="zh-CN"/>
              </w:rPr>
              <w:t>《小数点移动引起小数大小的变化》</w:t>
            </w:r>
            <w:r>
              <w:rPr>
                <w:rFonts w:hint="eastAsia"/>
                <w:b w:val="0"/>
                <w:bCs w:val="0"/>
                <w:sz w:val="24"/>
                <w:szCs w:val="24"/>
                <w:vertAlign w:val="baseline"/>
                <w:lang w:val="en-US" w:eastAsia="zh-CN"/>
              </w:rPr>
              <w:t>打下基础。本节课用到的孙悟空除妖的故事也是学生比较喜欢的故事，能很好地激发学生的学习探究兴趣。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8"/>
          </w:tcPr>
          <w:p>
            <w:pPr>
              <w:numPr>
                <w:ilvl w:val="0"/>
                <w:numId w:val="1"/>
              </w:numPr>
              <w:ind w:left="0" w:leftChars="0" w:firstLine="0" w:firstLineChars="0"/>
              <w:rPr>
                <w:rFonts w:hint="eastAsia"/>
                <w:b/>
                <w:bCs/>
                <w:sz w:val="24"/>
                <w:szCs w:val="24"/>
                <w:vertAlign w:val="baseline"/>
                <w:lang w:val="en-US" w:eastAsia="zh-CN"/>
              </w:rPr>
            </w:pPr>
            <w:r>
              <w:rPr>
                <w:rFonts w:hint="eastAsia"/>
                <w:b/>
                <w:bCs/>
                <w:sz w:val="24"/>
                <w:szCs w:val="24"/>
                <w:vertAlign w:val="baseline"/>
                <w:lang w:val="en-US" w:eastAsia="zh-CN"/>
              </w:rPr>
              <w:t>教学目标：</w:t>
            </w:r>
          </w:p>
          <w:p>
            <w:pPr>
              <w:rPr>
                <w:rFonts w:hint="eastAsia"/>
                <w:b/>
                <w:bCs/>
                <w:sz w:val="24"/>
                <w:szCs w:val="24"/>
                <w:lang w:val="en-US" w:eastAsia="zh-CN"/>
              </w:rPr>
            </w:pPr>
            <w:r>
              <w:rPr>
                <w:rFonts w:hint="eastAsia"/>
                <w:b/>
                <w:bCs/>
                <w:sz w:val="24"/>
                <w:szCs w:val="24"/>
                <w:lang w:val="en-US" w:eastAsia="zh-CN"/>
              </w:rPr>
              <w:t>知识与能力：</w:t>
            </w:r>
          </w:p>
          <w:p>
            <w:pPr>
              <w:ind w:firstLine="480" w:firstLineChars="200"/>
              <w:rPr>
                <w:rFonts w:hint="default" w:eastAsiaTheme="minorEastAsia"/>
                <w:sz w:val="24"/>
                <w:szCs w:val="24"/>
                <w:lang w:val="en-US" w:eastAsia="zh-CN"/>
              </w:rPr>
            </w:pPr>
            <w:r>
              <w:rPr>
                <w:rFonts w:hint="eastAsia"/>
                <w:sz w:val="24"/>
                <w:szCs w:val="24"/>
                <w:lang w:val="en-US" w:eastAsia="zh-CN"/>
              </w:rPr>
              <w:t>理解并掌握小数点位置移动引起小数大小的变化规律。</w:t>
            </w:r>
          </w:p>
          <w:p>
            <w:pPr>
              <w:numPr>
                <w:ilvl w:val="0"/>
                <w:numId w:val="0"/>
              </w:numPr>
              <w:rPr>
                <w:rFonts w:hint="eastAsia"/>
                <w:b/>
                <w:bCs/>
                <w:sz w:val="24"/>
                <w:szCs w:val="24"/>
                <w:lang w:val="en-US" w:eastAsia="zh-CN"/>
              </w:rPr>
            </w:pPr>
            <w:r>
              <w:rPr>
                <w:rFonts w:hint="eastAsia"/>
                <w:b/>
                <w:bCs/>
                <w:sz w:val="24"/>
                <w:szCs w:val="24"/>
                <w:lang w:val="en-US" w:eastAsia="zh-CN"/>
              </w:rPr>
              <w:t>过程与方法：</w:t>
            </w:r>
          </w:p>
          <w:p>
            <w:pPr>
              <w:numPr>
                <w:ilvl w:val="0"/>
                <w:numId w:val="0"/>
              </w:numPr>
              <w:rPr>
                <w:rFonts w:hint="default"/>
                <w:b/>
                <w:bCs/>
                <w:sz w:val="24"/>
                <w:szCs w:val="24"/>
                <w:lang w:val="en-US" w:eastAsia="zh-CN"/>
              </w:rPr>
            </w:pPr>
            <w:r>
              <w:rPr>
                <w:rFonts w:hint="eastAsia"/>
                <w:b/>
                <w:bCs/>
                <w:sz w:val="24"/>
                <w:szCs w:val="24"/>
                <w:lang w:val="en-US" w:eastAsia="zh-CN"/>
              </w:rPr>
              <w:t xml:space="preserve">    </w:t>
            </w:r>
            <w:r>
              <w:rPr>
                <w:rFonts w:hint="eastAsia"/>
                <w:b w:val="0"/>
                <w:bCs w:val="0"/>
                <w:sz w:val="24"/>
                <w:szCs w:val="24"/>
                <w:lang w:val="en-US" w:eastAsia="zh-CN"/>
              </w:rPr>
              <w:t>能运用小数点移动引起小数大小变化规律进行计算，解决简单的实际问题。</w:t>
            </w:r>
          </w:p>
          <w:p>
            <w:pPr>
              <w:numPr>
                <w:ilvl w:val="0"/>
                <w:numId w:val="0"/>
              </w:numPr>
              <w:ind w:leftChars="0"/>
              <w:rPr>
                <w:rFonts w:hint="eastAsia"/>
                <w:sz w:val="24"/>
                <w:szCs w:val="24"/>
                <w:lang w:val="en-US" w:eastAsia="zh-CN"/>
              </w:rPr>
            </w:pPr>
            <w:r>
              <w:rPr>
                <w:rFonts w:hint="eastAsia"/>
                <w:b/>
                <w:bCs/>
                <w:sz w:val="24"/>
                <w:szCs w:val="24"/>
                <w:lang w:val="en-US" w:eastAsia="zh-CN"/>
              </w:rPr>
              <w:t>情感、态度与价值观：</w:t>
            </w:r>
          </w:p>
          <w:p>
            <w:pPr>
              <w:numPr>
                <w:ilvl w:val="0"/>
                <w:numId w:val="0"/>
              </w:numPr>
              <w:ind w:leftChars="0" w:firstLine="480" w:firstLineChars="200"/>
              <w:rPr>
                <w:rFonts w:hint="default"/>
                <w:b/>
                <w:bCs/>
                <w:sz w:val="24"/>
                <w:szCs w:val="24"/>
                <w:vertAlign w:val="baseline"/>
                <w:lang w:val="en-US" w:eastAsia="zh-CN"/>
              </w:rPr>
            </w:pPr>
            <w:r>
              <w:rPr>
                <w:rFonts w:hint="eastAsia"/>
                <w:b w:val="0"/>
                <w:bCs w:val="0"/>
                <w:sz w:val="24"/>
                <w:szCs w:val="24"/>
                <w:vertAlign w:val="baseline"/>
                <w:lang w:val="en-US" w:eastAsia="zh-CN"/>
              </w:rPr>
              <w:t>通过总结规律的过程，培养观察比较、概括的能力。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8"/>
          </w:tcPr>
          <w:p>
            <w:pPr>
              <w:rPr>
                <w:rFonts w:hint="eastAsia"/>
                <w:b/>
                <w:bCs/>
                <w:sz w:val="24"/>
                <w:szCs w:val="24"/>
                <w:vertAlign w:val="baseline"/>
                <w:lang w:val="en-US" w:eastAsia="zh-CN"/>
              </w:rPr>
            </w:pPr>
            <w:r>
              <w:rPr>
                <w:rFonts w:hint="eastAsia"/>
                <w:b/>
                <w:bCs/>
                <w:sz w:val="24"/>
                <w:szCs w:val="24"/>
                <w:vertAlign w:val="baseline"/>
                <w:lang w:val="en-US" w:eastAsia="zh-CN"/>
              </w:rPr>
              <w:t>六、教学重点、难点:</w:t>
            </w:r>
          </w:p>
          <w:p>
            <w:pPr>
              <w:rPr>
                <w:rFonts w:hint="eastAsia"/>
                <w:b/>
                <w:bCs/>
                <w:sz w:val="24"/>
                <w:szCs w:val="24"/>
                <w:vertAlign w:val="baseline"/>
                <w:lang w:val="en-US" w:eastAsia="zh-CN"/>
              </w:rPr>
            </w:pPr>
            <w:r>
              <w:rPr>
                <w:rFonts w:hint="eastAsia"/>
                <w:b/>
                <w:bCs/>
                <w:sz w:val="24"/>
                <w:szCs w:val="24"/>
                <w:vertAlign w:val="baseline"/>
                <w:lang w:val="en-US" w:eastAsia="zh-CN"/>
              </w:rPr>
              <w:t>教学重点：</w:t>
            </w:r>
          </w:p>
          <w:p>
            <w:pPr>
              <w:ind w:firstLine="480" w:firstLineChars="200"/>
              <w:rPr>
                <w:rFonts w:hint="default" w:eastAsiaTheme="minorEastAsia"/>
                <w:sz w:val="24"/>
                <w:szCs w:val="24"/>
                <w:lang w:val="en-US" w:eastAsia="zh-CN"/>
              </w:rPr>
            </w:pPr>
            <w:r>
              <w:rPr>
                <w:rFonts w:hint="eastAsia"/>
                <w:sz w:val="24"/>
                <w:szCs w:val="24"/>
                <w:lang w:val="en-US" w:eastAsia="zh-CN"/>
              </w:rPr>
              <w:t>发现并掌握小数点移动引起小数大小的变化规律。</w:t>
            </w:r>
          </w:p>
          <w:p>
            <w:pPr>
              <w:rPr>
                <w:rFonts w:hint="eastAsia"/>
                <w:b/>
                <w:bCs/>
                <w:sz w:val="24"/>
                <w:szCs w:val="24"/>
                <w:lang w:eastAsia="zh-CN"/>
              </w:rPr>
            </w:pPr>
            <w:r>
              <w:rPr>
                <w:rFonts w:hint="eastAsia"/>
                <w:b/>
                <w:bCs/>
                <w:sz w:val="24"/>
                <w:szCs w:val="24"/>
              </w:rPr>
              <w:t>教学难点</w:t>
            </w:r>
            <w:r>
              <w:rPr>
                <w:rFonts w:hint="eastAsia"/>
                <w:b/>
                <w:bCs/>
                <w:sz w:val="24"/>
                <w:szCs w:val="24"/>
                <w:lang w:eastAsia="zh-CN"/>
              </w:rPr>
              <w:t>：</w:t>
            </w:r>
          </w:p>
          <w:p>
            <w:pPr>
              <w:rPr>
                <w:rFonts w:hint="default"/>
                <w:b/>
                <w:bCs/>
                <w:sz w:val="24"/>
                <w:szCs w:val="24"/>
                <w:vertAlign w:val="baseline"/>
                <w:lang w:val="en-US" w:eastAsia="zh-CN"/>
              </w:rPr>
            </w:pPr>
            <w:r>
              <w:rPr>
                <w:rFonts w:hint="eastAsia"/>
                <w:b/>
                <w:bCs/>
                <w:sz w:val="24"/>
                <w:szCs w:val="24"/>
                <w:lang w:val="en-US" w:eastAsia="zh-CN"/>
              </w:rPr>
              <w:t xml:space="preserve">    </w:t>
            </w:r>
            <w:r>
              <w:rPr>
                <w:rFonts w:hint="eastAsia"/>
                <w:b w:val="0"/>
                <w:bCs w:val="0"/>
                <w:sz w:val="24"/>
                <w:szCs w:val="24"/>
                <w:lang w:val="en-US" w:eastAsia="zh-CN"/>
              </w:rPr>
              <w:t>理解小数点位置的移动为什么会引起小数大小的变化。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8"/>
          </w:tcPr>
          <w:p>
            <w:pPr>
              <w:numPr>
                <w:ilvl w:val="0"/>
                <w:numId w:val="0"/>
              </w:numPr>
              <w:rPr>
                <w:rFonts w:hint="default" w:eastAsiaTheme="minorEastAsia"/>
                <w:sz w:val="24"/>
                <w:szCs w:val="24"/>
                <w:vertAlign w:val="baseline"/>
                <w:lang w:val="en-US" w:eastAsia="zh-CN"/>
              </w:rPr>
            </w:pPr>
            <w:r>
              <w:rPr>
                <w:rFonts w:hint="eastAsia"/>
                <w:b/>
                <w:bCs/>
                <w:sz w:val="24"/>
                <w:szCs w:val="24"/>
                <w:vertAlign w:val="baseline"/>
                <w:lang w:val="en-US" w:eastAsia="zh-CN"/>
              </w:rPr>
              <w:t>七、教学方法与策略：</w:t>
            </w:r>
            <w:r>
              <w:rPr>
                <w:rFonts w:hint="eastAsia"/>
                <w:b w:val="0"/>
                <w:bCs w:val="0"/>
                <w:sz w:val="24"/>
                <w:szCs w:val="24"/>
                <w:vertAlign w:val="baseline"/>
                <w:lang w:val="en-US" w:eastAsia="zh-CN"/>
              </w:rPr>
              <w:t>谈话法、“双师模式”教学法、讨论法、探究法、练习法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8"/>
          </w:tcPr>
          <w:p>
            <w:pPr>
              <w:numPr>
                <w:ilvl w:val="0"/>
                <w:numId w:val="0"/>
              </w:numPr>
              <w:rPr>
                <w:rFonts w:hint="default"/>
                <w:b/>
                <w:bCs/>
                <w:sz w:val="24"/>
                <w:szCs w:val="24"/>
                <w:vertAlign w:val="baseline"/>
                <w:lang w:val="en-US" w:eastAsia="zh-CN"/>
              </w:rPr>
            </w:pPr>
            <w:r>
              <w:rPr>
                <w:rFonts w:hint="eastAsia"/>
                <w:b/>
                <w:bCs/>
                <w:sz w:val="24"/>
                <w:szCs w:val="24"/>
                <w:vertAlign w:val="baseline"/>
                <w:lang w:val="en-US" w:eastAsia="zh-CN"/>
              </w:rPr>
              <w:t>八、课前准备：</w:t>
            </w:r>
          </w:p>
          <w:p>
            <w:pPr>
              <w:numPr>
                <w:ilvl w:val="0"/>
                <w:numId w:val="0"/>
              </w:numPr>
              <w:rPr>
                <w:rFonts w:hint="default"/>
                <w:sz w:val="24"/>
                <w:szCs w:val="24"/>
                <w:lang w:val="en-US" w:eastAsia="zh-CN"/>
              </w:rPr>
            </w:pPr>
            <w:r>
              <w:rPr>
                <w:rFonts w:hint="eastAsia"/>
                <w:sz w:val="24"/>
                <w:szCs w:val="24"/>
                <w:lang w:val="en-US" w:eastAsia="zh-CN"/>
              </w:rPr>
              <w:t>学情分析、内容分析、搜集并截取“双师平台视频”、制作学乐云白板</w:t>
            </w:r>
            <w:r>
              <w:rPr>
                <w:rFonts w:hint="eastAsia"/>
                <w:sz w:val="24"/>
                <w:szCs w:val="24"/>
              </w:rPr>
              <w:t>课件</w:t>
            </w:r>
            <w:r>
              <w:rPr>
                <w:rFonts w:hint="eastAsia"/>
                <w:sz w:val="24"/>
                <w:szCs w:val="24"/>
                <w:lang w:eastAsia="zh-CN"/>
              </w:rPr>
              <w:t>、</w:t>
            </w:r>
            <w:r>
              <w:rPr>
                <w:rFonts w:hint="eastAsia"/>
                <w:sz w:val="24"/>
                <w:szCs w:val="24"/>
                <w:lang w:val="en-US" w:eastAsia="zh-CN"/>
              </w:rPr>
              <w:t>设计教学环节。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8"/>
          </w:tcPr>
          <w:p>
            <w:pPr>
              <w:rPr>
                <w:rFonts w:hint="default" w:eastAsiaTheme="minorEastAsia"/>
                <w:sz w:val="24"/>
                <w:szCs w:val="24"/>
                <w:vertAlign w:val="baseline"/>
                <w:lang w:val="en-US" w:eastAsia="zh-CN"/>
              </w:rPr>
            </w:pPr>
            <w:r>
              <w:rPr>
                <w:rFonts w:hint="eastAsia"/>
                <w:b/>
                <w:bCs/>
                <w:sz w:val="24"/>
                <w:szCs w:val="24"/>
                <w:vertAlign w:val="baseline"/>
                <w:lang w:val="en-US" w:eastAsia="zh-CN"/>
              </w:rPr>
              <w:t>九、教学过程设计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gridSpan w:val="2"/>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教学环节</w:t>
            </w:r>
          </w:p>
        </w:tc>
        <w:tc>
          <w:tcPr>
            <w:tcW w:w="1704" w:type="dxa"/>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教学内容</w:t>
            </w:r>
          </w:p>
        </w:tc>
        <w:tc>
          <w:tcPr>
            <w:tcW w:w="1704" w:type="dxa"/>
            <w:gridSpan w:val="2"/>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教师活动</w:t>
            </w:r>
          </w:p>
        </w:tc>
        <w:tc>
          <w:tcPr>
            <w:tcW w:w="1704" w:type="dxa"/>
            <w:gridSpan w:val="2"/>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学生活动</w:t>
            </w:r>
          </w:p>
        </w:tc>
        <w:tc>
          <w:tcPr>
            <w:tcW w:w="1706" w:type="dxa"/>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设计意图及信息媒体作用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9" w:hRule="atLeast"/>
        </w:trPr>
        <w:tc>
          <w:tcPr>
            <w:tcW w:w="1704" w:type="dxa"/>
            <w:gridSpan w:val="2"/>
          </w:tcPr>
          <w:p>
            <w:pPr>
              <w:rPr>
                <w:rFonts w:hint="default"/>
                <w:sz w:val="24"/>
                <w:szCs w:val="24"/>
                <w:lang w:val="en-US"/>
              </w:rPr>
            </w:pPr>
            <w:r>
              <w:rPr>
                <w:rFonts w:hint="eastAsia" w:eastAsiaTheme="minorEastAsia"/>
                <w:sz w:val="24"/>
                <w:szCs w:val="24"/>
                <w:vertAlign w:val="baseline"/>
                <w:lang w:eastAsia="zh-CN"/>
              </w:rPr>
              <w:t>（一）</w:t>
            </w:r>
            <w:r>
              <w:rPr>
                <w:rFonts w:hint="eastAsia"/>
                <w:sz w:val="24"/>
                <w:szCs w:val="24"/>
                <w:vertAlign w:val="baseline"/>
                <w:lang w:val="en-US" w:eastAsia="zh-CN"/>
              </w:rPr>
              <w:t>引入环节：出示孙悟空图片，出示情境图，播放孙悟空用金箍棒除妖动画。</w:t>
            </w:r>
          </w:p>
          <w:p>
            <w:pPr>
              <w:rPr>
                <w:rFonts w:hint="eastAsia" w:eastAsiaTheme="minorEastAsia"/>
                <w:sz w:val="24"/>
                <w:szCs w:val="24"/>
                <w:vertAlign w:val="baseline"/>
                <w:lang w:eastAsia="zh-CN"/>
              </w:rPr>
            </w:pPr>
          </w:p>
          <w:p>
            <w:pPr>
              <w:rPr>
                <w:rFonts w:hint="eastAsia" w:eastAsiaTheme="minorEastAsia"/>
                <w:sz w:val="24"/>
                <w:szCs w:val="24"/>
                <w:vertAlign w:val="baseline"/>
                <w:lang w:eastAsia="zh-CN"/>
              </w:rPr>
            </w:pPr>
          </w:p>
        </w:tc>
        <w:tc>
          <w:tcPr>
            <w:tcW w:w="1704" w:type="dxa"/>
          </w:tcPr>
          <w:p>
            <w:pPr>
              <w:numPr>
                <w:ilvl w:val="0"/>
                <w:numId w:val="2"/>
              </w:numPr>
              <w:rPr>
                <w:rFonts w:hint="default" w:eastAsiaTheme="minorEastAsia"/>
                <w:sz w:val="24"/>
                <w:szCs w:val="24"/>
                <w:vertAlign w:val="baseline"/>
                <w:lang w:val="en-US" w:eastAsia="zh-CN"/>
              </w:rPr>
            </w:pPr>
            <w:r>
              <w:rPr>
                <w:rFonts w:hint="eastAsia"/>
                <w:sz w:val="24"/>
                <w:szCs w:val="24"/>
                <w:vertAlign w:val="baseline"/>
                <w:lang w:val="en-US" w:eastAsia="zh-CN"/>
              </w:rPr>
              <w:t>出示孙悟空图片。</w:t>
            </w:r>
          </w:p>
          <w:p>
            <w:pPr>
              <w:numPr>
                <w:ilvl w:val="0"/>
                <w:numId w:val="0"/>
              </w:numPr>
              <w:rPr>
                <w:rFonts w:hint="default" w:eastAsiaTheme="minorEastAsia"/>
                <w:sz w:val="24"/>
                <w:szCs w:val="24"/>
                <w:vertAlign w:val="baseline"/>
                <w:lang w:val="en-US" w:eastAsia="zh-CN"/>
              </w:rPr>
            </w:pPr>
          </w:p>
          <w:p>
            <w:pPr>
              <w:numPr>
                <w:ilvl w:val="0"/>
                <w:numId w:val="0"/>
              </w:numPr>
              <w:ind w:leftChars="0"/>
              <w:rPr>
                <w:rFonts w:hint="eastAsia"/>
                <w:sz w:val="24"/>
                <w:szCs w:val="24"/>
                <w:vertAlign w:val="baseline"/>
                <w:lang w:val="en-US" w:eastAsia="zh-CN"/>
              </w:rPr>
            </w:pPr>
            <w:r>
              <w:rPr>
                <w:rFonts w:hint="eastAsia"/>
                <w:sz w:val="24"/>
                <w:szCs w:val="24"/>
                <w:vertAlign w:val="baseline"/>
                <w:lang w:val="en-US" w:eastAsia="zh-CN"/>
              </w:rPr>
              <w:t>2.课件出示书本44页例一情景图，播放孙悟空用金箍棒除妖动画。学生探究小数点移动引起小数大小的变化规律。</w:t>
            </w:r>
          </w:p>
          <w:p>
            <w:pPr>
              <w:numPr>
                <w:ilvl w:val="0"/>
                <w:numId w:val="0"/>
              </w:numPr>
              <w:ind w:leftChars="0"/>
              <w:rPr>
                <w:rFonts w:hint="eastAsia"/>
                <w:sz w:val="24"/>
                <w:szCs w:val="24"/>
                <w:vertAlign w:val="baseline"/>
                <w:lang w:val="en-US" w:eastAsia="zh-CN"/>
              </w:rPr>
            </w:pPr>
            <w:r>
              <w:rPr>
                <w:rFonts w:hint="eastAsia"/>
                <w:sz w:val="24"/>
                <w:szCs w:val="24"/>
                <w:vertAlign w:val="baseline"/>
                <w:lang w:val="en-US" w:eastAsia="zh-CN"/>
              </w:rPr>
              <w:t>板书课题：小数点移动引起小数大小的变化。</w:t>
            </w:r>
          </w:p>
          <w:p>
            <w:pPr>
              <w:rPr>
                <w:rFonts w:hint="default" w:eastAsiaTheme="minorEastAsia"/>
                <w:sz w:val="24"/>
                <w:szCs w:val="24"/>
                <w:vertAlign w:val="baseline"/>
                <w:lang w:val="en-US" w:eastAsia="zh-CN"/>
              </w:rPr>
            </w:pPr>
          </w:p>
        </w:tc>
        <w:tc>
          <w:tcPr>
            <w:tcW w:w="1704" w:type="dxa"/>
            <w:gridSpan w:val="2"/>
          </w:tcPr>
          <w:p>
            <w:pPr>
              <w:numPr>
                <w:ilvl w:val="0"/>
                <w:numId w:val="3"/>
              </w:numPr>
              <w:rPr>
                <w:rFonts w:hint="eastAsia"/>
                <w:sz w:val="24"/>
                <w:szCs w:val="24"/>
                <w:vertAlign w:val="baseline"/>
                <w:lang w:val="en-US" w:eastAsia="zh-CN"/>
              </w:rPr>
            </w:pPr>
            <w:r>
              <w:rPr>
                <w:rFonts w:hint="eastAsia"/>
                <w:sz w:val="24"/>
                <w:szCs w:val="24"/>
                <w:vertAlign w:val="baseline"/>
                <w:lang w:val="en-US" w:eastAsia="zh-CN"/>
              </w:rPr>
              <w:t>出示孙悟空图片。</w:t>
            </w:r>
          </w:p>
          <w:p>
            <w:pPr>
              <w:numPr>
                <w:ilvl w:val="0"/>
                <w:numId w:val="0"/>
              </w:numPr>
              <w:rPr>
                <w:rFonts w:hint="eastAsia"/>
                <w:sz w:val="24"/>
                <w:szCs w:val="24"/>
                <w:vertAlign w:val="baseline"/>
                <w:lang w:val="en-US" w:eastAsia="zh-CN"/>
              </w:rPr>
            </w:pPr>
          </w:p>
          <w:p>
            <w:pPr>
              <w:numPr>
                <w:ilvl w:val="0"/>
                <w:numId w:val="3"/>
              </w:numPr>
              <w:rPr>
                <w:rFonts w:hint="default"/>
                <w:sz w:val="24"/>
                <w:szCs w:val="24"/>
                <w:vertAlign w:val="baseline"/>
                <w:lang w:val="en-US" w:eastAsia="zh-CN"/>
              </w:rPr>
            </w:pPr>
            <w:r>
              <w:rPr>
                <w:rFonts w:hint="eastAsia"/>
                <w:sz w:val="24"/>
                <w:szCs w:val="24"/>
                <w:vertAlign w:val="baseline"/>
                <w:lang w:val="en-US" w:eastAsia="zh-CN"/>
              </w:rPr>
              <w:t>问：这是什么人物呢？（预设：孙悟空）。</w:t>
            </w:r>
          </w:p>
          <w:p>
            <w:pPr>
              <w:numPr>
                <w:ilvl w:val="0"/>
                <w:numId w:val="0"/>
              </w:numPr>
              <w:rPr>
                <w:rFonts w:hint="default"/>
                <w:sz w:val="24"/>
                <w:szCs w:val="24"/>
                <w:vertAlign w:val="baseline"/>
                <w:lang w:val="en-US" w:eastAsia="zh-CN"/>
              </w:rPr>
            </w:pPr>
          </w:p>
          <w:p>
            <w:pPr>
              <w:numPr>
                <w:ilvl w:val="0"/>
                <w:numId w:val="3"/>
              </w:numPr>
              <w:rPr>
                <w:rFonts w:hint="default"/>
                <w:sz w:val="24"/>
                <w:szCs w:val="24"/>
                <w:vertAlign w:val="baseline"/>
                <w:lang w:val="en-US" w:eastAsia="zh-CN"/>
              </w:rPr>
            </w:pPr>
            <w:r>
              <w:rPr>
                <w:rFonts w:hint="eastAsia"/>
                <w:sz w:val="24"/>
                <w:szCs w:val="24"/>
                <w:vertAlign w:val="baseline"/>
                <w:lang w:val="en-US" w:eastAsia="zh-CN"/>
              </w:rPr>
              <w:t>问：孙悟空手里拿着的是？（预设：金箍棒）。</w:t>
            </w:r>
          </w:p>
          <w:p>
            <w:pPr>
              <w:numPr>
                <w:ilvl w:val="0"/>
                <w:numId w:val="0"/>
              </w:numPr>
              <w:rPr>
                <w:rFonts w:hint="default"/>
                <w:sz w:val="24"/>
                <w:szCs w:val="24"/>
                <w:vertAlign w:val="baseline"/>
                <w:lang w:val="en-US" w:eastAsia="zh-CN"/>
              </w:rPr>
            </w:pPr>
          </w:p>
          <w:p>
            <w:pPr>
              <w:numPr>
                <w:ilvl w:val="0"/>
                <w:numId w:val="3"/>
              </w:numPr>
              <w:rPr>
                <w:rFonts w:hint="default"/>
                <w:sz w:val="24"/>
                <w:szCs w:val="24"/>
                <w:vertAlign w:val="baseline"/>
                <w:lang w:val="en-US" w:eastAsia="zh-CN"/>
              </w:rPr>
            </w:pPr>
            <w:r>
              <w:rPr>
                <w:rFonts w:hint="default"/>
                <w:sz w:val="24"/>
                <w:szCs w:val="24"/>
                <w:vertAlign w:val="baseline"/>
                <w:lang w:val="en-US" w:eastAsia="zh-CN"/>
              </w:rPr>
              <w:t>课件出示书本44页例一情景图，播放孙悟空用金箍棒除妖</w:t>
            </w:r>
            <w:r>
              <w:rPr>
                <w:rFonts w:hint="eastAsia"/>
                <w:sz w:val="24"/>
                <w:szCs w:val="24"/>
                <w:vertAlign w:val="baseline"/>
                <w:lang w:val="en-US" w:eastAsia="zh-CN"/>
              </w:rPr>
              <w:t>动画</w:t>
            </w:r>
            <w:r>
              <w:rPr>
                <w:rFonts w:hint="default"/>
                <w:sz w:val="24"/>
                <w:szCs w:val="24"/>
                <w:vertAlign w:val="baseline"/>
                <w:lang w:val="en-US" w:eastAsia="zh-CN"/>
              </w:rPr>
              <w:t>。</w:t>
            </w:r>
          </w:p>
          <w:p>
            <w:pPr>
              <w:numPr>
                <w:ilvl w:val="0"/>
                <w:numId w:val="0"/>
              </w:numPr>
              <w:rPr>
                <w:rFonts w:hint="default"/>
                <w:sz w:val="24"/>
                <w:szCs w:val="24"/>
                <w:vertAlign w:val="baseline"/>
                <w:lang w:val="en-US" w:eastAsia="zh-CN"/>
              </w:rPr>
            </w:pPr>
          </w:p>
          <w:p>
            <w:pPr>
              <w:numPr>
                <w:ilvl w:val="0"/>
                <w:numId w:val="3"/>
              </w:numPr>
              <w:ind w:left="0" w:leftChars="0" w:firstLine="0" w:firstLineChars="0"/>
              <w:rPr>
                <w:rFonts w:hint="default" w:eastAsiaTheme="minorEastAsia"/>
                <w:sz w:val="24"/>
                <w:szCs w:val="24"/>
                <w:vertAlign w:val="baseline"/>
                <w:lang w:val="en-US" w:eastAsia="zh-CN"/>
              </w:rPr>
            </w:pPr>
            <w:r>
              <w:rPr>
                <w:rFonts w:hint="default" w:eastAsiaTheme="minorEastAsia"/>
                <w:sz w:val="24"/>
                <w:szCs w:val="24"/>
                <w:vertAlign w:val="baseline"/>
                <w:lang w:val="en-US" w:eastAsia="zh-CN"/>
              </w:rPr>
              <w:t>引导学生探究小数点移动引起小数大小的变化规律。</w:t>
            </w:r>
          </w:p>
          <w:p>
            <w:pPr>
              <w:numPr>
                <w:ilvl w:val="0"/>
                <w:numId w:val="0"/>
              </w:numPr>
              <w:ind w:leftChars="0"/>
              <w:rPr>
                <w:rFonts w:hint="default" w:eastAsiaTheme="minorEastAsia"/>
                <w:sz w:val="24"/>
                <w:szCs w:val="24"/>
                <w:vertAlign w:val="baseline"/>
                <w:lang w:val="en-US" w:eastAsia="zh-CN"/>
              </w:rPr>
            </w:pPr>
          </w:p>
          <w:p>
            <w:pPr>
              <w:numPr>
                <w:ilvl w:val="0"/>
                <w:numId w:val="3"/>
              </w:numPr>
              <w:ind w:left="0" w:leftChars="0" w:firstLine="0" w:firstLineChars="0"/>
              <w:rPr>
                <w:rFonts w:hint="default" w:eastAsiaTheme="minorEastAsia"/>
                <w:sz w:val="24"/>
                <w:szCs w:val="24"/>
                <w:vertAlign w:val="baseline"/>
                <w:lang w:val="en-US" w:eastAsia="zh-CN"/>
              </w:rPr>
            </w:pPr>
            <w:r>
              <w:rPr>
                <w:rFonts w:hint="eastAsia"/>
                <w:sz w:val="24"/>
                <w:szCs w:val="24"/>
                <w:vertAlign w:val="baseline"/>
                <w:lang w:val="en-US" w:eastAsia="zh-CN"/>
              </w:rPr>
              <w:t>引出课题：</w:t>
            </w:r>
          </w:p>
          <w:p>
            <w:pPr>
              <w:numPr>
                <w:ilvl w:val="0"/>
                <w:numId w:val="0"/>
              </w:numPr>
              <w:rPr>
                <w:rFonts w:hint="default"/>
                <w:sz w:val="24"/>
                <w:szCs w:val="24"/>
                <w:vertAlign w:val="baseline"/>
                <w:lang w:val="en-US" w:eastAsia="zh-CN"/>
              </w:rPr>
            </w:pPr>
            <w:r>
              <w:rPr>
                <w:rFonts w:hint="eastAsia"/>
                <w:sz w:val="24"/>
                <w:szCs w:val="24"/>
                <w:vertAlign w:val="baseline"/>
                <w:lang w:val="en-US" w:eastAsia="zh-CN"/>
              </w:rPr>
              <w:t>《</w:t>
            </w:r>
            <w:r>
              <w:rPr>
                <w:rFonts w:hint="default"/>
                <w:sz w:val="24"/>
                <w:szCs w:val="24"/>
                <w:vertAlign w:val="baseline"/>
                <w:lang w:val="en-US" w:eastAsia="zh-CN"/>
              </w:rPr>
              <w:t>小数点移动引起小数大小的变化</w:t>
            </w:r>
            <w:r>
              <w:rPr>
                <w:rFonts w:hint="eastAsia"/>
                <w:sz w:val="24"/>
                <w:szCs w:val="24"/>
                <w:vertAlign w:val="baseline"/>
                <w:lang w:val="en-US" w:eastAsia="zh-CN"/>
              </w:rPr>
              <w:t>》</w:t>
            </w:r>
          </w:p>
        </w:tc>
        <w:tc>
          <w:tcPr>
            <w:tcW w:w="1704" w:type="dxa"/>
            <w:gridSpan w:val="2"/>
          </w:tcPr>
          <w:p>
            <w:pPr>
              <w:numPr>
                <w:ilvl w:val="0"/>
                <w:numId w:val="4"/>
              </w:numPr>
              <w:rPr>
                <w:rFonts w:hint="eastAsia"/>
                <w:sz w:val="24"/>
                <w:szCs w:val="24"/>
                <w:vertAlign w:val="baseline"/>
                <w:lang w:val="en-US" w:eastAsia="zh-CN"/>
              </w:rPr>
            </w:pPr>
            <w:r>
              <w:rPr>
                <w:rFonts w:hint="eastAsia"/>
                <w:sz w:val="24"/>
                <w:szCs w:val="24"/>
                <w:vertAlign w:val="baseline"/>
                <w:lang w:val="en-US" w:eastAsia="zh-CN"/>
              </w:rPr>
              <w:t>学生观察图片回答。</w:t>
            </w:r>
          </w:p>
          <w:p>
            <w:pPr>
              <w:numPr>
                <w:ilvl w:val="0"/>
                <w:numId w:val="0"/>
              </w:numPr>
              <w:rPr>
                <w:rFonts w:hint="default"/>
                <w:sz w:val="24"/>
                <w:szCs w:val="24"/>
                <w:vertAlign w:val="baseline"/>
                <w:lang w:val="en-US" w:eastAsia="zh-CN"/>
              </w:rPr>
            </w:pPr>
          </w:p>
          <w:p>
            <w:pPr>
              <w:numPr>
                <w:ilvl w:val="0"/>
                <w:numId w:val="0"/>
              </w:numPr>
              <w:rPr>
                <w:rFonts w:hint="default"/>
                <w:sz w:val="24"/>
                <w:szCs w:val="24"/>
                <w:vertAlign w:val="baseline"/>
                <w:lang w:val="en-US" w:eastAsia="zh-CN"/>
              </w:rPr>
            </w:pPr>
            <w:r>
              <w:rPr>
                <w:rFonts w:hint="eastAsia"/>
                <w:sz w:val="24"/>
                <w:szCs w:val="24"/>
                <w:vertAlign w:val="baseline"/>
                <w:lang w:val="en-US" w:eastAsia="zh-CN"/>
              </w:rPr>
              <w:t>2.观看情境图、动画。</w:t>
            </w:r>
          </w:p>
          <w:p>
            <w:pPr>
              <w:numPr>
                <w:ilvl w:val="0"/>
                <w:numId w:val="0"/>
              </w:numPr>
              <w:rPr>
                <w:rFonts w:hint="default"/>
                <w:sz w:val="24"/>
                <w:szCs w:val="24"/>
                <w:vertAlign w:val="baseline"/>
                <w:lang w:val="en-US" w:eastAsia="zh-CN"/>
              </w:rPr>
            </w:pPr>
          </w:p>
        </w:tc>
        <w:tc>
          <w:tcPr>
            <w:tcW w:w="1706" w:type="dxa"/>
          </w:tcPr>
          <w:p>
            <w:pPr>
              <w:rPr>
                <w:rFonts w:hint="eastAsia"/>
                <w:sz w:val="24"/>
                <w:szCs w:val="24"/>
              </w:rPr>
            </w:pPr>
            <w:r>
              <w:rPr>
                <w:rFonts w:hint="eastAsia"/>
                <w:sz w:val="24"/>
                <w:szCs w:val="24"/>
              </w:rPr>
              <w:t>【设计意图：</w:t>
            </w:r>
            <w:r>
              <w:rPr>
                <w:rFonts w:hint="eastAsia"/>
                <w:sz w:val="24"/>
                <w:szCs w:val="24"/>
                <w:lang w:val="en-US" w:eastAsia="zh-CN"/>
              </w:rPr>
              <w:t>小孩子喜欢动画，这一环节设计能有效地把学生的精神集中起来，并通过动画，让学生初步感知小数点位置移动会引起小数大小的变化，为探究有什么变化规律做好准备，在心理上产生强烈的“我要探索”的冲动。</w:t>
            </w:r>
            <w:r>
              <w:rPr>
                <w:rFonts w:hint="eastAsia"/>
                <w:sz w:val="24"/>
                <w:szCs w:val="24"/>
              </w:rPr>
              <w:t xml:space="preserve">】  </w:t>
            </w:r>
          </w:p>
          <w:p>
            <w:pPr>
              <w:rPr>
                <w:rFonts w:hint="eastAsia" w:eastAsia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9" w:hRule="atLeast"/>
        </w:trPr>
        <w:tc>
          <w:tcPr>
            <w:tcW w:w="1704" w:type="dxa"/>
            <w:gridSpan w:val="2"/>
          </w:tcPr>
          <w:p>
            <w:pPr>
              <w:rPr>
                <w:rFonts w:hint="default" w:eastAsiaTheme="minorEastAsia"/>
                <w:sz w:val="24"/>
                <w:szCs w:val="24"/>
                <w:vertAlign w:val="baseline"/>
                <w:lang w:val="en-US" w:eastAsia="zh-CN"/>
              </w:rPr>
            </w:pPr>
            <w:r>
              <w:rPr>
                <w:rFonts w:hint="eastAsia"/>
                <w:sz w:val="24"/>
                <w:szCs w:val="24"/>
                <w:vertAlign w:val="baseline"/>
                <w:lang w:eastAsia="zh-CN"/>
              </w:rPr>
              <w:t>（</w:t>
            </w:r>
            <w:r>
              <w:rPr>
                <w:rFonts w:hint="eastAsia" w:eastAsiaTheme="minorEastAsia"/>
                <w:sz w:val="24"/>
                <w:szCs w:val="24"/>
                <w:vertAlign w:val="baseline"/>
                <w:lang w:eastAsia="zh-CN"/>
              </w:rPr>
              <w:t>二）</w:t>
            </w:r>
            <w:r>
              <w:rPr>
                <w:rFonts w:hint="eastAsia"/>
                <w:sz w:val="24"/>
                <w:szCs w:val="24"/>
                <w:vertAlign w:val="baseline"/>
                <w:lang w:val="en-US" w:eastAsia="zh-CN"/>
              </w:rPr>
              <w:t>新授环节：“双师环节”：探究小数点向右移动引起的小数大小变化规律。</w:t>
            </w:r>
          </w:p>
        </w:tc>
        <w:tc>
          <w:tcPr>
            <w:tcW w:w="1704" w:type="dxa"/>
          </w:tcPr>
          <w:p>
            <w:pPr>
              <w:rPr>
                <w:rFonts w:hint="eastAsia"/>
                <w:sz w:val="24"/>
                <w:szCs w:val="24"/>
                <w:vertAlign w:val="baseline"/>
                <w:lang w:val="en-US" w:eastAsia="zh-CN"/>
              </w:rPr>
            </w:pPr>
            <w:r>
              <w:rPr>
                <w:rFonts w:hint="eastAsia" w:eastAsiaTheme="minorEastAsia"/>
                <w:sz w:val="24"/>
                <w:szCs w:val="24"/>
                <w:vertAlign w:val="baseline"/>
                <w:lang w:eastAsia="zh-CN"/>
              </w:rPr>
              <w:t>1.学生从上往下观察这组数据，并让学生思考在0.009→0.09m→0.9m→9m中，小数点是怎样移动的？移动了几位？接下来播放名师讲课的视频，引导学生认真观察视频中小数点向右移动一位引起小数发生了什么大小变化，在观看完视频后引导学生思考总结出小数点向右移动一位引起小数大小变化的规律</w:t>
            </w:r>
            <w:r>
              <w:rPr>
                <w:rFonts w:hint="eastAsia"/>
                <w:sz w:val="24"/>
                <w:szCs w:val="24"/>
                <w:vertAlign w:val="baseline"/>
                <w:lang w:eastAsia="zh-CN"/>
              </w:rPr>
              <w:t>，</w:t>
            </w:r>
            <w:r>
              <w:rPr>
                <w:rFonts w:hint="eastAsia"/>
                <w:sz w:val="24"/>
                <w:szCs w:val="24"/>
                <w:vertAlign w:val="baseline"/>
                <w:lang w:val="en-US" w:eastAsia="zh-CN"/>
              </w:rPr>
              <w:t>并填写好书本的规律。</w:t>
            </w:r>
          </w:p>
          <w:p>
            <w:pPr>
              <w:rPr>
                <w:rFonts w:hint="default"/>
                <w:sz w:val="24"/>
                <w:szCs w:val="24"/>
                <w:vertAlign w:val="baseline"/>
                <w:lang w:val="en-US" w:eastAsia="zh-CN"/>
              </w:rPr>
            </w:pPr>
          </w:p>
          <w:p>
            <w:pPr>
              <w:numPr>
                <w:ilvl w:val="0"/>
                <w:numId w:val="2"/>
              </w:numPr>
              <w:ind w:left="0" w:leftChars="0" w:firstLine="0" w:firstLineChars="0"/>
              <w:rPr>
                <w:rFonts w:hint="eastAsia" w:eastAsiaTheme="minorEastAsia"/>
                <w:sz w:val="24"/>
                <w:szCs w:val="24"/>
                <w:vertAlign w:val="baseline"/>
                <w:lang w:eastAsia="zh-CN"/>
              </w:rPr>
            </w:pPr>
            <w:r>
              <w:rPr>
                <w:rFonts w:hint="eastAsia" w:eastAsiaTheme="minorEastAsia"/>
                <w:sz w:val="24"/>
                <w:szCs w:val="24"/>
                <w:vertAlign w:val="baseline"/>
                <w:lang w:eastAsia="zh-CN"/>
              </w:rPr>
              <w:t>引导学生分别找出小数点向右移动两位、三位引起小数大小变化规律。</w:t>
            </w:r>
          </w:p>
          <w:p>
            <w:pPr>
              <w:numPr>
                <w:ilvl w:val="0"/>
                <w:numId w:val="0"/>
              </w:numPr>
              <w:ind w:leftChars="0"/>
              <w:rPr>
                <w:rFonts w:hint="eastAsia" w:eastAsiaTheme="minorEastAsia"/>
                <w:sz w:val="24"/>
                <w:szCs w:val="24"/>
                <w:vertAlign w:val="baseline"/>
                <w:lang w:eastAsia="zh-CN"/>
              </w:rPr>
            </w:pPr>
          </w:p>
          <w:p>
            <w:pPr>
              <w:rPr>
                <w:rFonts w:hint="eastAsia" w:eastAsiaTheme="minorEastAsia"/>
                <w:sz w:val="24"/>
                <w:szCs w:val="24"/>
                <w:vertAlign w:val="baseline"/>
                <w:lang w:eastAsia="zh-CN"/>
              </w:rPr>
            </w:pPr>
            <w:r>
              <w:rPr>
                <w:rFonts w:hint="eastAsia" w:eastAsiaTheme="minorEastAsia"/>
                <w:sz w:val="24"/>
                <w:szCs w:val="24"/>
                <w:vertAlign w:val="baseline"/>
                <w:lang w:eastAsia="zh-CN"/>
              </w:rPr>
              <w:t>3.引导学生总结出小数点向右移动所引起的大小变化规律： 小数点向右移动一位，相当于把原数乘10，小数就扩大到原数的10倍；小数点向右移动两位，相当于把原数乘100，小数就扩大到原数的100倍；小数点向右移动三位，相当于把原数乘1000，小数就扩大到原数1000倍……</w:t>
            </w:r>
          </w:p>
        </w:tc>
        <w:tc>
          <w:tcPr>
            <w:tcW w:w="1704" w:type="dxa"/>
            <w:gridSpan w:val="2"/>
          </w:tcPr>
          <w:p>
            <w:pPr>
              <w:rPr>
                <w:rFonts w:hint="eastAsia"/>
                <w:sz w:val="24"/>
                <w:szCs w:val="24"/>
                <w:vertAlign w:val="baseline"/>
                <w:lang w:val="en-US" w:eastAsia="zh-CN"/>
              </w:rPr>
            </w:pPr>
            <w:r>
              <w:rPr>
                <w:rFonts w:hint="eastAsia"/>
                <w:sz w:val="24"/>
                <w:szCs w:val="24"/>
                <w:vertAlign w:val="baseline"/>
                <w:lang w:val="en-US" w:eastAsia="zh-CN"/>
              </w:rPr>
              <w:t>1.出示金箍棒变化数据。</w:t>
            </w:r>
          </w:p>
          <w:p>
            <w:pPr>
              <w:rPr>
                <w:rFonts w:hint="eastAsia"/>
                <w:sz w:val="24"/>
                <w:szCs w:val="24"/>
                <w:vertAlign w:val="baseline"/>
                <w:lang w:val="en-US" w:eastAsia="zh-CN"/>
              </w:rPr>
            </w:pPr>
            <w:r>
              <w:rPr>
                <w:rFonts w:hint="eastAsia"/>
                <w:sz w:val="24"/>
                <w:szCs w:val="24"/>
                <w:vertAlign w:val="baseline"/>
                <w:lang w:val="en-US" w:eastAsia="zh-CN"/>
              </w:rPr>
              <w:t>让学生从上往下观察金箍棒变化的这组数据。</w:t>
            </w:r>
          </w:p>
          <w:p>
            <w:pPr>
              <w:rPr>
                <w:rFonts w:hint="eastAsia"/>
                <w:sz w:val="24"/>
                <w:szCs w:val="24"/>
                <w:vertAlign w:val="baseline"/>
                <w:lang w:val="en-US" w:eastAsia="zh-CN"/>
              </w:rPr>
            </w:pPr>
          </w:p>
          <w:p>
            <w:pPr>
              <w:numPr>
                <w:ilvl w:val="0"/>
                <w:numId w:val="2"/>
              </w:numPr>
              <w:ind w:left="0" w:leftChars="0" w:firstLine="0" w:firstLineChars="0"/>
              <w:rPr>
                <w:rFonts w:hint="eastAsia"/>
                <w:sz w:val="24"/>
                <w:szCs w:val="24"/>
                <w:vertAlign w:val="baseline"/>
                <w:lang w:val="en-US" w:eastAsia="zh-CN"/>
              </w:rPr>
            </w:pPr>
            <w:r>
              <w:rPr>
                <w:rFonts w:hint="eastAsia"/>
                <w:sz w:val="24"/>
                <w:szCs w:val="24"/>
                <w:vertAlign w:val="baseline"/>
                <w:lang w:val="en-US" w:eastAsia="zh-CN"/>
              </w:rPr>
              <w:t>问：从上往下观察小数点是怎么移动的?移动了几位？</w:t>
            </w:r>
          </w:p>
          <w:p>
            <w:pPr>
              <w:numPr>
                <w:ilvl w:val="0"/>
                <w:numId w:val="0"/>
              </w:numPr>
              <w:ind w:leftChars="0"/>
              <w:rPr>
                <w:rFonts w:hint="eastAsia"/>
                <w:sz w:val="24"/>
                <w:szCs w:val="24"/>
                <w:vertAlign w:val="baseline"/>
                <w:lang w:val="en-US" w:eastAsia="zh-CN"/>
              </w:rPr>
            </w:pPr>
          </w:p>
          <w:p>
            <w:pPr>
              <w:numPr>
                <w:ilvl w:val="0"/>
                <w:numId w:val="2"/>
              </w:numPr>
              <w:ind w:left="0" w:leftChars="0" w:firstLine="0" w:firstLineChars="0"/>
              <w:rPr>
                <w:rFonts w:hint="default"/>
                <w:sz w:val="24"/>
                <w:szCs w:val="24"/>
                <w:vertAlign w:val="baseline"/>
                <w:lang w:val="en-US" w:eastAsia="zh-CN"/>
              </w:rPr>
            </w:pPr>
            <w:r>
              <w:rPr>
                <w:rFonts w:hint="eastAsia"/>
                <w:sz w:val="24"/>
                <w:szCs w:val="24"/>
                <w:vertAlign w:val="baseline"/>
                <w:lang w:val="en-US" w:eastAsia="zh-CN"/>
              </w:rPr>
              <w:t>播放名师讲授视频，学生带着问题观看视频，观看完后引导学生总结小数点向右移动一位引起小数大小变化的规律，并填好书本的规律。</w:t>
            </w:r>
          </w:p>
          <w:p>
            <w:pPr>
              <w:numPr>
                <w:ilvl w:val="0"/>
                <w:numId w:val="0"/>
              </w:numPr>
              <w:ind w:leftChars="0"/>
              <w:rPr>
                <w:rFonts w:hint="default"/>
                <w:sz w:val="24"/>
                <w:szCs w:val="24"/>
                <w:vertAlign w:val="baseline"/>
                <w:lang w:val="en-US" w:eastAsia="zh-CN"/>
              </w:rPr>
            </w:pPr>
          </w:p>
          <w:p>
            <w:pPr>
              <w:numPr>
                <w:ilvl w:val="0"/>
                <w:numId w:val="2"/>
              </w:numPr>
              <w:ind w:left="0" w:leftChars="0" w:firstLine="0" w:firstLineChars="0"/>
              <w:rPr>
                <w:rFonts w:hint="default"/>
                <w:sz w:val="24"/>
                <w:szCs w:val="24"/>
                <w:vertAlign w:val="baseline"/>
                <w:lang w:val="en-US" w:eastAsia="zh-CN"/>
              </w:rPr>
            </w:pPr>
            <w:r>
              <w:rPr>
                <w:rFonts w:hint="default"/>
                <w:sz w:val="24"/>
                <w:szCs w:val="24"/>
                <w:vertAlign w:val="baseline"/>
                <w:lang w:val="en-US" w:eastAsia="zh-CN"/>
              </w:rPr>
              <w:t>引导学生分别找出小数点向右移动两位、三位引起小数大小变化规律。</w:t>
            </w:r>
          </w:p>
          <w:p>
            <w:pPr>
              <w:numPr>
                <w:ilvl w:val="0"/>
                <w:numId w:val="0"/>
              </w:numPr>
              <w:ind w:leftChars="0"/>
              <w:rPr>
                <w:rFonts w:hint="default"/>
                <w:sz w:val="24"/>
                <w:szCs w:val="24"/>
                <w:vertAlign w:val="baseline"/>
                <w:lang w:val="en-US" w:eastAsia="zh-CN"/>
              </w:rPr>
            </w:pPr>
          </w:p>
          <w:p>
            <w:pPr>
              <w:numPr>
                <w:ilvl w:val="0"/>
                <w:numId w:val="2"/>
              </w:numPr>
              <w:ind w:left="0" w:leftChars="0" w:firstLine="0" w:firstLineChars="0"/>
              <w:rPr>
                <w:rFonts w:hint="default"/>
                <w:sz w:val="24"/>
                <w:szCs w:val="24"/>
                <w:vertAlign w:val="baseline"/>
                <w:lang w:val="en-US" w:eastAsia="zh-CN"/>
              </w:rPr>
            </w:pPr>
            <w:r>
              <w:rPr>
                <w:rFonts w:hint="eastAsia"/>
                <w:sz w:val="24"/>
                <w:szCs w:val="24"/>
                <w:vertAlign w:val="baseline"/>
                <w:lang w:val="en-US" w:eastAsia="zh-CN"/>
              </w:rPr>
              <w:t>总结小数点向右移动引起的小数大小变化规律，并让学生读一读。</w:t>
            </w:r>
          </w:p>
        </w:tc>
        <w:tc>
          <w:tcPr>
            <w:tcW w:w="1704" w:type="dxa"/>
            <w:gridSpan w:val="2"/>
          </w:tcPr>
          <w:p>
            <w:pPr>
              <w:numPr>
                <w:ilvl w:val="0"/>
                <w:numId w:val="5"/>
              </w:numPr>
              <w:rPr>
                <w:rFonts w:hint="eastAsia"/>
                <w:sz w:val="24"/>
                <w:szCs w:val="24"/>
                <w:vertAlign w:val="baseline"/>
                <w:lang w:val="en-US" w:eastAsia="zh-CN"/>
              </w:rPr>
            </w:pPr>
            <w:r>
              <w:rPr>
                <w:rFonts w:hint="eastAsia"/>
                <w:sz w:val="24"/>
                <w:szCs w:val="24"/>
                <w:vertAlign w:val="baseline"/>
                <w:lang w:val="en-US" w:eastAsia="zh-CN"/>
              </w:rPr>
              <w:t>学生从上往下认真观察金箍棒变化数据。</w:t>
            </w:r>
          </w:p>
          <w:p>
            <w:pPr>
              <w:widowControl w:val="0"/>
              <w:numPr>
                <w:ilvl w:val="0"/>
                <w:numId w:val="0"/>
              </w:numPr>
              <w:tabs>
                <w:tab w:val="left" w:pos="312"/>
              </w:tabs>
              <w:jc w:val="both"/>
              <w:rPr>
                <w:rFonts w:hint="eastAsia"/>
                <w:sz w:val="24"/>
                <w:szCs w:val="24"/>
                <w:vertAlign w:val="baseline"/>
                <w:lang w:val="en-US" w:eastAsia="zh-CN"/>
              </w:rPr>
            </w:pPr>
          </w:p>
          <w:p>
            <w:pPr>
              <w:widowControl w:val="0"/>
              <w:numPr>
                <w:ilvl w:val="0"/>
                <w:numId w:val="0"/>
              </w:numPr>
              <w:tabs>
                <w:tab w:val="left" w:pos="312"/>
              </w:tabs>
              <w:jc w:val="both"/>
              <w:rPr>
                <w:rFonts w:hint="eastAsia"/>
                <w:sz w:val="24"/>
                <w:szCs w:val="24"/>
                <w:vertAlign w:val="baseline"/>
                <w:lang w:val="en-US" w:eastAsia="zh-CN"/>
              </w:rPr>
            </w:pPr>
          </w:p>
          <w:p>
            <w:pPr>
              <w:widowControl w:val="0"/>
              <w:numPr>
                <w:ilvl w:val="0"/>
                <w:numId w:val="0"/>
              </w:numPr>
              <w:tabs>
                <w:tab w:val="left" w:pos="312"/>
              </w:tabs>
              <w:jc w:val="both"/>
              <w:rPr>
                <w:rFonts w:hint="eastAsia"/>
                <w:sz w:val="24"/>
                <w:szCs w:val="24"/>
                <w:vertAlign w:val="baseline"/>
                <w:lang w:val="en-US" w:eastAsia="zh-CN"/>
              </w:rPr>
            </w:pPr>
          </w:p>
          <w:p>
            <w:pPr>
              <w:numPr>
                <w:ilvl w:val="0"/>
                <w:numId w:val="5"/>
              </w:numPr>
              <w:rPr>
                <w:rFonts w:hint="eastAsia"/>
                <w:sz w:val="24"/>
                <w:szCs w:val="24"/>
                <w:vertAlign w:val="baseline"/>
                <w:lang w:val="en-US" w:eastAsia="zh-CN"/>
              </w:rPr>
            </w:pPr>
            <w:r>
              <w:rPr>
                <w:rFonts w:hint="eastAsia"/>
                <w:sz w:val="24"/>
                <w:szCs w:val="24"/>
                <w:vertAlign w:val="baseline"/>
                <w:lang w:val="en-US" w:eastAsia="zh-CN"/>
              </w:rPr>
              <w:t>思考数据中小数点是怎样移动的？移动了几位？</w:t>
            </w:r>
          </w:p>
          <w:p>
            <w:pPr>
              <w:widowControl w:val="0"/>
              <w:numPr>
                <w:ilvl w:val="0"/>
                <w:numId w:val="0"/>
              </w:numPr>
              <w:tabs>
                <w:tab w:val="left" w:pos="312"/>
              </w:tabs>
              <w:jc w:val="both"/>
              <w:rPr>
                <w:rFonts w:hint="eastAsia"/>
                <w:sz w:val="24"/>
                <w:szCs w:val="24"/>
                <w:vertAlign w:val="baseline"/>
                <w:lang w:val="en-US" w:eastAsia="zh-CN"/>
              </w:rPr>
            </w:pPr>
          </w:p>
          <w:p>
            <w:pPr>
              <w:widowControl w:val="0"/>
              <w:numPr>
                <w:ilvl w:val="0"/>
                <w:numId w:val="0"/>
              </w:numPr>
              <w:tabs>
                <w:tab w:val="left" w:pos="312"/>
              </w:tabs>
              <w:jc w:val="both"/>
              <w:rPr>
                <w:rFonts w:hint="eastAsia"/>
                <w:sz w:val="24"/>
                <w:szCs w:val="24"/>
                <w:vertAlign w:val="baseline"/>
                <w:lang w:val="en-US" w:eastAsia="zh-CN"/>
              </w:rPr>
            </w:pPr>
          </w:p>
          <w:p>
            <w:pPr>
              <w:numPr>
                <w:ilvl w:val="0"/>
                <w:numId w:val="5"/>
              </w:numPr>
              <w:rPr>
                <w:rFonts w:hint="eastAsia"/>
                <w:sz w:val="24"/>
                <w:szCs w:val="24"/>
                <w:vertAlign w:val="baseline"/>
                <w:lang w:val="en-US" w:eastAsia="zh-CN"/>
              </w:rPr>
            </w:pPr>
            <w:r>
              <w:rPr>
                <w:rFonts w:hint="eastAsia"/>
                <w:sz w:val="24"/>
                <w:szCs w:val="24"/>
                <w:vertAlign w:val="baseline"/>
                <w:lang w:val="en-US" w:eastAsia="zh-CN"/>
              </w:rPr>
              <w:t>观看完视频后思考总结发现规律。</w:t>
            </w:r>
          </w:p>
          <w:p>
            <w:pPr>
              <w:numPr>
                <w:ilvl w:val="0"/>
                <w:numId w:val="0"/>
              </w:numPr>
              <w:rPr>
                <w:rFonts w:hint="default"/>
                <w:sz w:val="24"/>
                <w:szCs w:val="24"/>
                <w:vertAlign w:val="baseline"/>
                <w:lang w:val="en-US" w:eastAsia="zh-CN"/>
              </w:rPr>
            </w:pPr>
          </w:p>
        </w:tc>
        <w:tc>
          <w:tcPr>
            <w:tcW w:w="1706" w:type="dxa"/>
          </w:tcPr>
          <w:p>
            <w:pPr>
              <w:rPr>
                <w:rFonts w:hint="eastAsia"/>
                <w:sz w:val="24"/>
                <w:szCs w:val="24"/>
              </w:rPr>
            </w:pPr>
            <w:r>
              <w:rPr>
                <w:rFonts w:hint="eastAsia"/>
                <w:sz w:val="24"/>
                <w:szCs w:val="24"/>
              </w:rPr>
              <w:t>【设计意图：</w:t>
            </w:r>
          </w:p>
          <w:p>
            <w:pPr>
              <w:rPr>
                <w:rFonts w:hint="default"/>
                <w:sz w:val="24"/>
                <w:szCs w:val="24"/>
                <w:lang w:val="en-US"/>
              </w:rPr>
            </w:pPr>
            <w:r>
              <w:rPr>
                <w:rFonts w:hint="eastAsia"/>
                <w:sz w:val="24"/>
                <w:szCs w:val="24"/>
                <w:lang w:val="en-US" w:eastAsia="zh-CN"/>
              </w:rPr>
              <w:t>这节课我采用了“双师”教学平台的陆光宝老师的教学视频，我截取了陆光宝老师上“小数点向右移动一位引起小数大小变化”的一段视频，我认为陆老师在这部分知识的处理很到位，这一小段视频能够生动地让学生找出规律，陆老师在视频中提的问题也十分有价值，对学生探究这部分规律有很大的帮助，学生能有效地根据陆老师的视频进行思考总结出规律。</w:t>
            </w:r>
            <w:bookmarkStart w:id="0" w:name="_GoBack"/>
            <w:bookmarkEnd w:id="0"/>
          </w:p>
          <w:p>
            <w:pPr>
              <w:rPr>
                <w:rFonts w:hint="eastAsia" w:eastAsiaTheme="minorEastAsia"/>
                <w:b/>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9" w:hRule="atLeast"/>
        </w:trPr>
        <w:tc>
          <w:tcPr>
            <w:tcW w:w="1704" w:type="dxa"/>
            <w:gridSpan w:val="2"/>
          </w:tcPr>
          <w:p>
            <w:pPr>
              <w:rPr>
                <w:rFonts w:hint="default"/>
                <w:sz w:val="24"/>
                <w:szCs w:val="24"/>
                <w:lang w:val="en-US"/>
              </w:rPr>
            </w:pPr>
            <w:r>
              <w:rPr>
                <w:rFonts w:hint="eastAsia"/>
                <w:sz w:val="24"/>
                <w:szCs w:val="24"/>
                <w:vertAlign w:val="baseline"/>
                <w:lang w:eastAsia="zh-CN"/>
              </w:rPr>
              <w:t>（</w:t>
            </w:r>
            <w:r>
              <w:rPr>
                <w:rFonts w:hint="eastAsia"/>
                <w:sz w:val="24"/>
                <w:szCs w:val="24"/>
                <w:vertAlign w:val="baseline"/>
                <w:lang w:val="en-US" w:eastAsia="zh-CN"/>
              </w:rPr>
              <w:t>三</w:t>
            </w:r>
            <w:r>
              <w:rPr>
                <w:rFonts w:hint="eastAsia" w:eastAsiaTheme="minorEastAsia"/>
                <w:sz w:val="24"/>
                <w:szCs w:val="24"/>
                <w:vertAlign w:val="baseline"/>
                <w:lang w:eastAsia="zh-CN"/>
              </w:rPr>
              <w:t>）</w:t>
            </w:r>
            <w:r>
              <w:rPr>
                <w:rFonts w:hint="eastAsia"/>
                <w:sz w:val="24"/>
                <w:szCs w:val="24"/>
                <w:vertAlign w:val="baseline"/>
                <w:lang w:val="en-US" w:eastAsia="zh-CN"/>
              </w:rPr>
              <w:t>学生自主探究环节</w:t>
            </w:r>
          </w:p>
          <w:p>
            <w:pPr>
              <w:rPr>
                <w:rFonts w:hint="eastAsia" w:eastAsiaTheme="minorEastAsia"/>
                <w:sz w:val="24"/>
                <w:szCs w:val="24"/>
                <w:vertAlign w:val="baseline"/>
                <w:lang w:eastAsia="zh-CN"/>
              </w:rPr>
            </w:pPr>
          </w:p>
        </w:tc>
        <w:tc>
          <w:tcPr>
            <w:tcW w:w="1704" w:type="dxa"/>
          </w:tcPr>
          <w:p>
            <w:pPr>
              <w:numPr>
                <w:ilvl w:val="0"/>
                <w:numId w:val="6"/>
              </w:numPr>
              <w:rPr>
                <w:rFonts w:hint="eastAsia"/>
                <w:sz w:val="24"/>
                <w:szCs w:val="24"/>
                <w:vertAlign w:val="baseline"/>
                <w:lang w:val="en-US" w:eastAsia="zh-CN"/>
              </w:rPr>
            </w:pPr>
            <w:r>
              <w:rPr>
                <w:rFonts w:hint="eastAsia"/>
                <w:sz w:val="24"/>
                <w:szCs w:val="24"/>
                <w:vertAlign w:val="baseline"/>
                <w:lang w:val="en-US" w:eastAsia="zh-CN"/>
              </w:rPr>
              <w:t>学生运用前面一部分内容的学习经验对这部分内容进行自主探究学习。学生从下往上观察金箍棒变化数据，并思考小数点是向哪边移动的？小数点移动了几位？和原数对比有什么变化？</w:t>
            </w:r>
          </w:p>
          <w:p>
            <w:pPr>
              <w:numPr>
                <w:ilvl w:val="0"/>
                <w:numId w:val="0"/>
              </w:numPr>
              <w:rPr>
                <w:rFonts w:hint="eastAsia"/>
                <w:sz w:val="24"/>
                <w:szCs w:val="24"/>
                <w:vertAlign w:val="baseline"/>
                <w:lang w:val="en-US" w:eastAsia="zh-CN"/>
              </w:rPr>
            </w:pPr>
          </w:p>
          <w:p>
            <w:pPr>
              <w:numPr>
                <w:ilvl w:val="0"/>
                <w:numId w:val="6"/>
              </w:numPr>
              <w:rPr>
                <w:rFonts w:hint="default"/>
                <w:sz w:val="24"/>
                <w:szCs w:val="24"/>
                <w:vertAlign w:val="baseline"/>
                <w:lang w:val="en-US" w:eastAsia="zh-CN"/>
              </w:rPr>
            </w:pPr>
            <w:r>
              <w:rPr>
                <w:rFonts w:hint="eastAsia"/>
                <w:sz w:val="24"/>
                <w:szCs w:val="24"/>
                <w:vertAlign w:val="baseline"/>
                <w:lang w:val="en-US" w:eastAsia="zh-CN"/>
              </w:rPr>
              <w:t>学生带着问题分小组讨论，并填写好准备好的表格。</w:t>
            </w:r>
          </w:p>
          <w:p>
            <w:pPr>
              <w:numPr>
                <w:ilvl w:val="0"/>
                <w:numId w:val="0"/>
              </w:numPr>
              <w:rPr>
                <w:rFonts w:hint="default"/>
                <w:sz w:val="24"/>
                <w:szCs w:val="24"/>
                <w:vertAlign w:val="baseline"/>
                <w:lang w:val="en-US" w:eastAsia="zh-CN"/>
              </w:rPr>
            </w:pPr>
          </w:p>
          <w:p>
            <w:pPr>
              <w:numPr>
                <w:ilvl w:val="0"/>
                <w:numId w:val="6"/>
              </w:numPr>
              <w:rPr>
                <w:rFonts w:hint="default"/>
                <w:sz w:val="24"/>
                <w:szCs w:val="24"/>
                <w:vertAlign w:val="baseline"/>
                <w:lang w:val="en-US" w:eastAsia="zh-CN"/>
              </w:rPr>
            </w:pPr>
            <w:r>
              <w:rPr>
                <w:rFonts w:hint="default"/>
                <w:sz w:val="24"/>
                <w:szCs w:val="24"/>
                <w:vertAlign w:val="baseline"/>
                <w:lang w:val="en-US" w:eastAsia="zh-CN"/>
              </w:rPr>
              <w:t>请小组代表上台发言，最后引导学生一起总结</w:t>
            </w:r>
            <w:r>
              <w:rPr>
                <w:rFonts w:hint="eastAsia"/>
                <w:sz w:val="24"/>
                <w:szCs w:val="24"/>
                <w:vertAlign w:val="baseline"/>
                <w:lang w:val="en-US" w:eastAsia="zh-CN"/>
              </w:rPr>
              <w:t>小数点向左移动引起的小数大小变化</w:t>
            </w:r>
            <w:r>
              <w:rPr>
                <w:rFonts w:hint="default"/>
                <w:sz w:val="24"/>
                <w:szCs w:val="24"/>
                <w:vertAlign w:val="baseline"/>
                <w:lang w:val="en-US" w:eastAsia="zh-CN"/>
              </w:rPr>
              <w:t>规律</w:t>
            </w:r>
            <w:r>
              <w:rPr>
                <w:rFonts w:hint="eastAsia"/>
                <w:sz w:val="24"/>
                <w:szCs w:val="24"/>
                <w:vertAlign w:val="baseline"/>
                <w:lang w:val="en-US" w:eastAsia="zh-CN"/>
              </w:rPr>
              <w:t>：小数点向左移动一位，相当于把原数除以10，小数就缩小到原数的10倍；小数点向左移动两位，相当于把原数除以100，小数就缩小到原数的100倍；小数点向左移动三位，相当于把原数除以1000，小数就扩缩小到原数的1000倍……</w:t>
            </w:r>
          </w:p>
          <w:p>
            <w:pPr>
              <w:numPr>
                <w:ilvl w:val="0"/>
                <w:numId w:val="6"/>
              </w:numPr>
              <w:rPr>
                <w:rFonts w:hint="default"/>
                <w:sz w:val="24"/>
                <w:szCs w:val="24"/>
                <w:vertAlign w:val="baseline"/>
                <w:lang w:val="en-US" w:eastAsia="zh-CN"/>
              </w:rPr>
            </w:pPr>
            <w:r>
              <w:rPr>
                <w:rFonts w:hint="eastAsia"/>
                <w:sz w:val="24"/>
                <w:szCs w:val="24"/>
                <w:vertAlign w:val="baseline"/>
                <w:lang w:val="en-US" w:eastAsia="zh-CN"/>
              </w:rPr>
              <w:t>把小数点向右移动引起的小数大小变化规律和小数点向左移动引起的小数大小变化规律总结在一起。</w:t>
            </w:r>
          </w:p>
          <w:p>
            <w:pPr>
              <w:numPr>
                <w:ilvl w:val="0"/>
                <w:numId w:val="6"/>
              </w:numPr>
              <w:rPr>
                <w:rFonts w:hint="default"/>
                <w:sz w:val="24"/>
                <w:szCs w:val="24"/>
                <w:vertAlign w:val="baseline"/>
                <w:lang w:val="en-US" w:eastAsia="zh-CN"/>
              </w:rPr>
            </w:pPr>
            <w:r>
              <w:rPr>
                <w:rFonts w:hint="eastAsia"/>
                <w:sz w:val="24"/>
                <w:szCs w:val="24"/>
                <w:vertAlign w:val="baseline"/>
                <w:lang w:val="en-US" w:eastAsia="zh-CN"/>
              </w:rPr>
              <w:t>学生读一读，熟记规律。</w:t>
            </w:r>
          </w:p>
        </w:tc>
        <w:tc>
          <w:tcPr>
            <w:tcW w:w="1704" w:type="dxa"/>
            <w:gridSpan w:val="2"/>
          </w:tcPr>
          <w:p>
            <w:pPr>
              <w:numPr>
                <w:ilvl w:val="0"/>
                <w:numId w:val="7"/>
              </w:numPr>
              <w:rPr>
                <w:rFonts w:hint="eastAsia"/>
                <w:sz w:val="24"/>
                <w:szCs w:val="24"/>
                <w:vertAlign w:val="baseline"/>
                <w:lang w:val="en-US" w:eastAsia="zh-CN"/>
              </w:rPr>
            </w:pPr>
            <w:r>
              <w:rPr>
                <w:rFonts w:hint="eastAsia"/>
                <w:sz w:val="24"/>
                <w:szCs w:val="24"/>
                <w:vertAlign w:val="baseline"/>
                <w:lang w:val="en-US" w:eastAsia="zh-CN"/>
              </w:rPr>
              <w:t xml:space="preserve">刚才我们是从上往下观察，如果我们由下往上观察，小数点相当于往哪边移动?(向左移动)，小数点向左移动了几位?原来的数会有怎样的变化? </w:t>
            </w:r>
          </w:p>
          <w:p>
            <w:pPr>
              <w:numPr>
                <w:ilvl w:val="0"/>
                <w:numId w:val="0"/>
              </w:numPr>
              <w:rPr>
                <w:rFonts w:hint="eastAsia"/>
                <w:sz w:val="24"/>
                <w:szCs w:val="24"/>
                <w:vertAlign w:val="baseline"/>
                <w:lang w:val="en-US" w:eastAsia="zh-CN"/>
              </w:rPr>
            </w:pPr>
          </w:p>
          <w:p>
            <w:pPr>
              <w:numPr>
                <w:ilvl w:val="0"/>
                <w:numId w:val="7"/>
              </w:numPr>
              <w:rPr>
                <w:rFonts w:hint="default"/>
                <w:sz w:val="24"/>
                <w:szCs w:val="24"/>
                <w:vertAlign w:val="baseline"/>
                <w:lang w:val="en-US" w:eastAsia="zh-CN"/>
              </w:rPr>
            </w:pPr>
            <w:r>
              <w:rPr>
                <w:rFonts w:hint="eastAsia"/>
                <w:sz w:val="24"/>
                <w:szCs w:val="24"/>
                <w:vertAlign w:val="baseline"/>
                <w:lang w:val="en-US" w:eastAsia="zh-CN"/>
              </w:rPr>
              <w:t>我们现在分小组讨论探究小数点向左移动引起的小数大小变化规律，在讨论过程中把表格填好，教师巡视指导。</w:t>
            </w:r>
          </w:p>
          <w:p>
            <w:pPr>
              <w:numPr>
                <w:ilvl w:val="0"/>
                <w:numId w:val="0"/>
              </w:numPr>
              <w:rPr>
                <w:rFonts w:hint="default"/>
                <w:sz w:val="24"/>
                <w:szCs w:val="24"/>
                <w:vertAlign w:val="baseline"/>
                <w:lang w:val="en-US" w:eastAsia="zh-CN"/>
              </w:rPr>
            </w:pPr>
          </w:p>
          <w:p>
            <w:pPr>
              <w:numPr>
                <w:ilvl w:val="0"/>
                <w:numId w:val="7"/>
              </w:numPr>
              <w:rPr>
                <w:rFonts w:hint="default"/>
                <w:sz w:val="24"/>
                <w:szCs w:val="24"/>
                <w:vertAlign w:val="baseline"/>
                <w:lang w:val="en-US" w:eastAsia="zh-CN"/>
              </w:rPr>
            </w:pPr>
            <w:r>
              <w:rPr>
                <w:rFonts w:hint="eastAsia"/>
                <w:sz w:val="24"/>
                <w:szCs w:val="24"/>
                <w:vertAlign w:val="baseline"/>
                <w:lang w:val="en-US" w:eastAsia="zh-CN"/>
              </w:rPr>
              <w:t>请小组代表上台发言，说说自己小组是怎么做的。</w:t>
            </w:r>
          </w:p>
          <w:p>
            <w:pPr>
              <w:numPr>
                <w:ilvl w:val="0"/>
                <w:numId w:val="0"/>
              </w:numPr>
              <w:rPr>
                <w:rFonts w:hint="default"/>
                <w:sz w:val="24"/>
                <w:szCs w:val="24"/>
                <w:vertAlign w:val="baseline"/>
                <w:lang w:val="en-US" w:eastAsia="zh-CN"/>
              </w:rPr>
            </w:pPr>
          </w:p>
          <w:p>
            <w:pPr>
              <w:numPr>
                <w:ilvl w:val="0"/>
                <w:numId w:val="7"/>
              </w:numPr>
              <w:rPr>
                <w:rFonts w:hint="default"/>
                <w:sz w:val="24"/>
                <w:szCs w:val="24"/>
                <w:vertAlign w:val="baseline"/>
                <w:lang w:val="en-US" w:eastAsia="zh-CN"/>
              </w:rPr>
            </w:pPr>
            <w:r>
              <w:rPr>
                <w:rFonts w:hint="eastAsia"/>
                <w:sz w:val="24"/>
                <w:szCs w:val="24"/>
                <w:vertAlign w:val="baseline"/>
                <w:lang w:val="en-US" w:eastAsia="zh-CN"/>
              </w:rPr>
              <w:t>总结小数点向左移动引起小数大小变化的规律。</w:t>
            </w:r>
          </w:p>
          <w:p>
            <w:pPr>
              <w:numPr>
                <w:ilvl w:val="0"/>
                <w:numId w:val="0"/>
              </w:numPr>
              <w:rPr>
                <w:rFonts w:hint="default"/>
                <w:sz w:val="24"/>
                <w:szCs w:val="24"/>
                <w:vertAlign w:val="baseline"/>
                <w:lang w:val="en-US" w:eastAsia="zh-CN"/>
              </w:rPr>
            </w:pPr>
          </w:p>
          <w:p>
            <w:pPr>
              <w:numPr>
                <w:ilvl w:val="0"/>
                <w:numId w:val="0"/>
              </w:numPr>
              <w:rPr>
                <w:rFonts w:hint="default"/>
                <w:sz w:val="24"/>
                <w:szCs w:val="24"/>
                <w:vertAlign w:val="baseline"/>
                <w:lang w:val="en-US" w:eastAsia="zh-CN"/>
              </w:rPr>
            </w:pPr>
            <w:r>
              <w:rPr>
                <w:rFonts w:hint="eastAsia"/>
                <w:sz w:val="24"/>
                <w:szCs w:val="24"/>
                <w:vertAlign w:val="baseline"/>
                <w:lang w:val="en-US" w:eastAsia="zh-CN"/>
              </w:rPr>
              <w:t>5.把小数点向右移动引起的小数大小变化规律和小数点向左移动引起的小数大小变化规律总结在一起。</w:t>
            </w:r>
          </w:p>
          <w:p>
            <w:pPr>
              <w:numPr>
                <w:ilvl w:val="0"/>
                <w:numId w:val="0"/>
              </w:numPr>
              <w:rPr>
                <w:rFonts w:hint="default"/>
                <w:sz w:val="24"/>
                <w:szCs w:val="24"/>
                <w:vertAlign w:val="baseline"/>
                <w:lang w:val="en-US" w:eastAsia="zh-CN"/>
              </w:rPr>
            </w:pPr>
            <w:r>
              <w:rPr>
                <w:rFonts w:hint="eastAsia"/>
                <w:sz w:val="24"/>
                <w:szCs w:val="24"/>
                <w:vertAlign w:val="baseline"/>
                <w:lang w:val="en-US" w:eastAsia="zh-CN"/>
              </w:rPr>
              <w:t>6.我们一起读一读这些规律。</w:t>
            </w:r>
          </w:p>
        </w:tc>
        <w:tc>
          <w:tcPr>
            <w:tcW w:w="1704" w:type="dxa"/>
            <w:gridSpan w:val="2"/>
          </w:tcPr>
          <w:p>
            <w:pPr>
              <w:numPr>
                <w:ilvl w:val="0"/>
                <w:numId w:val="8"/>
              </w:numPr>
              <w:rPr>
                <w:rFonts w:hint="eastAsia"/>
                <w:sz w:val="24"/>
                <w:szCs w:val="24"/>
                <w:vertAlign w:val="baseline"/>
                <w:lang w:val="en-US" w:eastAsia="zh-CN"/>
              </w:rPr>
            </w:pPr>
            <w:r>
              <w:rPr>
                <w:rFonts w:hint="eastAsia"/>
                <w:sz w:val="24"/>
                <w:szCs w:val="24"/>
                <w:vertAlign w:val="baseline"/>
                <w:lang w:val="en-US" w:eastAsia="zh-CN"/>
              </w:rPr>
              <w:t>学生认真思考老师提出的问题。</w:t>
            </w:r>
          </w:p>
          <w:p>
            <w:pPr>
              <w:widowControl w:val="0"/>
              <w:numPr>
                <w:ilvl w:val="0"/>
                <w:numId w:val="0"/>
              </w:numPr>
              <w:jc w:val="both"/>
              <w:rPr>
                <w:rFonts w:hint="eastAsia"/>
                <w:sz w:val="24"/>
                <w:szCs w:val="24"/>
                <w:vertAlign w:val="baseline"/>
                <w:lang w:val="en-US" w:eastAsia="zh-CN"/>
              </w:rPr>
            </w:pPr>
          </w:p>
          <w:p>
            <w:pPr>
              <w:widowControl w:val="0"/>
              <w:numPr>
                <w:ilvl w:val="0"/>
                <w:numId w:val="0"/>
              </w:numPr>
              <w:jc w:val="both"/>
              <w:rPr>
                <w:rFonts w:hint="eastAsia"/>
                <w:sz w:val="24"/>
                <w:szCs w:val="24"/>
                <w:vertAlign w:val="baseline"/>
                <w:lang w:val="en-US" w:eastAsia="zh-CN"/>
              </w:rPr>
            </w:pPr>
          </w:p>
          <w:p>
            <w:pPr>
              <w:widowControl w:val="0"/>
              <w:numPr>
                <w:ilvl w:val="0"/>
                <w:numId w:val="0"/>
              </w:numPr>
              <w:jc w:val="both"/>
              <w:rPr>
                <w:rFonts w:hint="eastAsia"/>
                <w:sz w:val="24"/>
                <w:szCs w:val="24"/>
                <w:vertAlign w:val="baseline"/>
                <w:lang w:val="en-US" w:eastAsia="zh-CN"/>
              </w:rPr>
            </w:pPr>
          </w:p>
          <w:p>
            <w:pPr>
              <w:widowControl w:val="0"/>
              <w:numPr>
                <w:ilvl w:val="0"/>
                <w:numId w:val="0"/>
              </w:numPr>
              <w:jc w:val="both"/>
              <w:rPr>
                <w:rFonts w:hint="eastAsia"/>
                <w:sz w:val="24"/>
                <w:szCs w:val="24"/>
                <w:vertAlign w:val="baseline"/>
                <w:lang w:val="en-US" w:eastAsia="zh-CN"/>
              </w:rPr>
            </w:pPr>
          </w:p>
          <w:p>
            <w:pPr>
              <w:widowControl w:val="0"/>
              <w:numPr>
                <w:ilvl w:val="0"/>
                <w:numId w:val="0"/>
              </w:numPr>
              <w:jc w:val="both"/>
              <w:rPr>
                <w:rFonts w:hint="eastAsia"/>
                <w:sz w:val="24"/>
                <w:szCs w:val="24"/>
                <w:vertAlign w:val="baseline"/>
                <w:lang w:val="en-US" w:eastAsia="zh-CN"/>
              </w:rPr>
            </w:pPr>
          </w:p>
          <w:p>
            <w:pPr>
              <w:widowControl w:val="0"/>
              <w:numPr>
                <w:ilvl w:val="0"/>
                <w:numId w:val="0"/>
              </w:numPr>
              <w:jc w:val="both"/>
              <w:rPr>
                <w:rFonts w:hint="eastAsia"/>
                <w:sz w:val="24"/>
                <w:szCs w:val="24"/>
                <w:vertAlign w:val="baseline"/>
                <w:lang w:val="en-US" w:eastAsia="zh-CN"/>
              </w:rPr>
            </w:pPr>
          </w:p>
          <w:p>
            <w:pPr>
              <w:widowControl w:val="0"/>
              <w:numPr>
                <w:ilvl w:val="0"/>
                <w:numId w:val="0"/>
              </w:numPr>
              <w:jc w:val="both"/>
              <w:rPr>
                <w:rFonts w:hint="eastAsia"/>
                <w:sz w:val="24"/>
                <w:szCs w:val="24"/>
                <w:vertAlign w:val="baseline"/>
                <w:lang w:val="en-US" w:eastAsia="zh-CN"/>
              </w:rPr>
            </w:pPr>
          </w:p>
          <w:p>
            <w:pPr>
              <w:widowControl w:val="0"/>
              <w:numPr>
                <w:ilvl w:val="0"/>
                <w:numId w:val="0"/>
              </w:numPr>
              <w:jc w:val="both"/>
              <w:rPr>
                <w:rFonts w:hint="eastAsia"/>
                <w:sz w:val="24"/>
                <w:szCs w:val="24"/>
                <w:vertAlign w:val="baseline"/>
                <w:lang w:val="en-US" w:eastAsia="zh-CN"/>
              </w:rPr>
            </w:pPr>
          </w:p>
          <w:p>
            <w:pPr>
              <w:widowControl w:val="0"/>
              <w:numPr>
                <w:ilvl w:val="0"/>
                <w:numId w:val="0"/>
              </w:numPr>
              <w:jc w:val="both"/>
              <w:rPr>
                <w:rFonts w:hint="eastAsia"/>
                <w:sz w:val="24"/>
                <w:szCs w:val="24"/>
                <w:vertAlign w:val="baseline"/>
                <w:lang w:val="en-US" w:eastAsia="zh-CN"/>
              </w:rPr>
            </w:pPr>
          </w:p>
          <w:p>
            <w:pPr>
              <w:widowControl w:val="0"/>
              <w:numPr>
                <w:ilvl w:val="0"/>
                <w:numId w:val="0"/>
              </w:numPr>
              <w:jc w:val="both"/>
              <w:rPr>
                <w:rFonts w:hint="eastAsia"/>
                <w:sz w:val="24"/>
                <w:szCs w:val="24"/>
                <w:vertAlign w:val="baseline"/>
                <w:lang w:val="en-US" w:eastAsia="zh-CN"/>
              </w:rPr>
            </w:pPr>
          </w:p>
          <w:p>
            <w:pPr>
              <w:numPr>
                <w:ilvl w:val="0"/>
                <w:numId w:val="8"/>
              </w:numPr>
              <w:rPr>
                <w:rFonts w:hint="default"/>
                <w:sz w:val="24"/>
                <w:szCs w:val="24"/>
                <w:vertAlign w:val="baseline"/>
                <w:lang w:val="en-US" w:eastAsia="zh-CN"/>
              </w:rPr>
            </w:pPr>
            <w:r>
              <w:rPr>
                <w:rFonts w:hint="eastAsia"/>
                <w:sz w:val="24"/>
                <w:szCs w:val="24"/>
                <w:vertAlign w:val="baseline"/>
                <w:lang w:val="en-US" w:eastAsia="zh-CN"/>
              </w:rPr>
              <w:t>学生分小组带着问题进行讨论，并把表格里的数据填好。</w:t>
            </w:r>
          </w:p>
          <w:p>
            <w:pPr>
              <w:widowControl w:val="0"/>
              <w:numPr>
                <w:ilvl w:val="0"/>
                <w:numId w:val="0"/>
              </w:numPr>
              <w:jc w:val="both"/>
              <w:rPr>
                <w:rFonts w:hint="eastAsia"/>
                <w:sz w:val="24"/>
                <w:szCs w:val="24"/>
                <w:vertAlign w:val="baseline"/>
                <w:lang w:val="en-US" w:eastAsia="zh-CN"/>
              </w:rPr>
            </w:pPr>
          </w:p>
          <w:p>
            <w:pPr>
              <w:widowControl w:val="0"/>
              <w:numPr>
                <w:ilvl w:val="0"/>
                <w:numId w:val="0"/>
              </w:numPr>
              <w:jc w:val="both"/>
              <w:rPr>
                <w:rFonts w:hint="eastAsia"/>
                <w:sz w:val="24"/>
                <w:szCs w:val="24"/>
                <w:vertAlign w:val="baseline"/>
                <w:lang w:val="en-US" w:eastAsia="zh-CN"/>
              </w:rPr>
            </w:pPr>
          </w:p>
          <w:p>
            <w:pPr>
              <w:widowControl w:val="0"/>
              <w:numPr>
                <w:ilvl w:val="0"/>
                <w:numId w:val="0"/>
              </w:numPr>
              <w:jc w:val="both"/>
              <w:rPr>
                <w:rFonts w:hint="eastAsia"/>
                <w:sz w:val="24"/>
                <w:szCs w:val="24"/>
                <w:vertAlign w:val="baseline"/>
                <w:lang w:val="en-US" w:eastAsia="zh-CN"/>
              </w:rPr>
            </w:pPr>
          </w:p>
          <w:p>
            <w:pPr>
              <w:widowControl w:val="0"/>
              <w:numPr>
                <w:ilvl w:val="0"/>
                <w:numId w:val="0"/>
              </w:numPr>
              <w:jc w:val="both"/>
              <w:rPr>
                <w:rFonts w:hint="eastAsia"/>
                <w:sz w:val="24"/>
                <w:szCs w:val="24"/>
                <w:vertAlign w:val="baseline"/>
                <w:lang w:val="en-US" w:eastAsia="zh-CN"/>
              </w:rPr>
            </w:pPr>
          </w:p>
          <w:p>
            <w:pPr>
              <w:widowControl w:val="0"/>
              <w:numPr>
                <w:ilvl w:val="0"/>
                <w:numId w:val="0"/>
              </w:numPr>
              <w:jc w:val="both"/>
              <w:rPr>
                <w:rFonts w:hint="default"/>
                <w:sz w:val="24"/>
                <w:szCs w:val="24"/>
                <w:vertAlign w:val="baseline"/>
                <w:lang w:val="en-US" w:eastAsia="zh-CN"/>
              </w:rPr>
            </w:pPr>
          </w:p>
          <w:p>
            <w:pPr>
              <w:numPr>
                <w:ilvl w:val="0"/>
                <w:numId w:val="8"/>
              </w:numPr>
              <w:rPr>
                <w:rFonts w:hint="default"/>
                <w:sz w:val="24"/>
                <w:szCs w:val="24"/>
                <w:vertAlign w:val="baseline"/>
                <w:lang w:val="en-US" w:eastAsia="zh-CN"/>
              </w:rPr>
            </w:pPr>
            <w:r>
              <w:rPr>
                <w:rFonts w:hint="eastAsia"/>
                <w:sz w:val="24"/>
                <w:szCs w:val="24"/>
                <w:vertAlign w:val="baseline"/>
                <w:lang w:val="en-US" w:eastAsia="zh-CN"/>
              </w:rPr>
              <w:t>小组代表上台进行发言。</w:t>
            </w:r>
          </w:p>
          <w:p>
            <w:pPr>
              <w:widowControl w:val="0"/>
              <w:numPr>
                <w:ilvl w:val="0"/>
                <w:numId w:val="0"/>
              </w:numPr>
              <w:jc w:val="both"/>
              <w:rPr>
                <w:rFonts w:hint="eastAsia"/>
                <w:sz w:val="24"/>
                <w:szCs w:val="24"/>
                <w:vertAlign w:val="baseline"/>
                <w:lang w:val="en-US" w:eastAsia="zh-CN"/>
              </w:rPr>
            </w:pPr>
          </w:p>
          <w:p>
            <w:pPr>
              <w:widowControl w:val="0"/>
              <w:numPr>
                <w:ilvl w:val="0"/>
                <w:numId w:val="0"/>
              </w:numPr>
              <w:jc w:val="both"/>
              <w:rPr>
                <w:rFonts w:hint="default"/>
                <w:sz w:val="24"/>
                <w:szCs w:val="24"/>
                <w:vertAlign w:val="baseline"/>
                <w:lang w:val="en-US" w:eastAsia="zh-CN"/>
              </w:rPr>
            </w:pPr>
            <w:r>
              <w:rPr>
                <w:rFonts w:hint="eastAsia"/>
                <w:sz w:val="24"/>
                <w:szCs w:val="24"/>
                <w:vertAlign w:val="baseline"/>
                <w:lang w:val="en-US" w:eastAsia="zh-CN"/>
              </w:rPr>
              <w:t>4.读一读规律。</w:t>
            </w:r>
          </w:p>
        </w:tc>
        <w:tc>
          <w:tcPr>
            <w:tcW w:w="1706" w:type="dxa"/>
          </w:tcPr>
          <w:p>
            <w:pPr>
              <w:rPr>
                <w:rFonts w:hint="eastAsia"/>
                <w:sz w:val="24"/>
                <w:szCs w:val="24"/>
              </w:rPr>
            </w:pPr>
            <w:r>
              <w:rPr>
                <w:rFonts w:hint="eastAsia"/>
                <w:sz w:val="24"/>
                <w:szCs w:val="24"/>
              </w:rPr>
              <w:t>【设计意图：</w:t>
            </w:r>
            <w:r>
              <w:rPr>
                <w:rFonts w:hint="eastAsia"/>
                <w:sz w:val="24"/>
                <w:szCs w:val="24"/>
                <w:lang w:val="en-US" w:eastAsia="zh-CN"/>
              </w:rPr>
              <w:t>引导学生运用上一部分学习的经验用到这一部分的自主探究中去，既发挥了学生的学习主动性，也提升了学生的知识迁移能力。</w:t>
            </w:r>
            <w:r>
              <w:rPr>
                <w:rFonts w:hint="eastAsia"/>
                <w:sz w:val="24"/>
                <w:szCs w:val="24"/>
              </w:rPr>
              <w:t>】</w:t>
            </w:r>
          </w:p>
          <w:p>
            <w:pPr>
              <w:rPr>
                <w:rFonts w:hint="eastAsia" w:eastAsia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9" w:hRule="atLeast"/>
        </w:trPr>
        <w:tc>
          <w:tcPr>
            <w:tcW w:w="1704" w:type="dxa"/>
            <w:gridSpan w:val="2"/>
          </w:tcPr>
          <w:p>
            <w:pPr>
              <w:rPr>
                <w:rFonts w:hint="default" w:eastAsiaTheme="minorEastAsia"/>
                <w:sz w:val="24"/>
                <w:szCs w:val="24"/>
                <w:vertAlign w:val="baseline"/>
                <w:lang w:val="en-US" w:eastAsia="zh-CN"/>
              </w:rPr>
            </w:pPr>
            <w:r>
              <w:rPr>
                <w:rFonts w:hint="eastAsia" w:ascii="宋体" w:hAnsi="宋体" w:eastAsia="宋体" w:cs="宋体"/>
                <w:kern w:val="0"/>
                <w:sz w:val="24"/>
                <w:szCs w:val="24"/>
                <w:lang w:val="en-US" w:eastAsia="zh-CN" w:bidi="ar"/>
              </w:rPr>
              <w:t>（四）巩固环节：做练习</w:t>
            </w:r>
          </w:p>
        </w:tc>
        <w:tc>
          <w:tcPr>
            <w:tcW w:w="1704" w:type="dxa"/>
          </w:tcPr>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1.引导学生运用所学知识做练习</w:t>
            </w:r>
          </w:p>
          <w:p>
            <w:pPr>
              <w:keepNext w:val="0"/>
              <w:keepLines w:val="0"/>
              <w:widowControl/>
              <w:numPr>
                <w:ilvl w:val="0"/>
                <w:numId w:val="0"/>
              </w:numPr>
              <w:suppressLineNumbers w:val="0"/>
              <w:jc w:val="left"/>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2.总结方法。</w:t>
            </w:r>
          </w:p>
        </w:tc>
        <w:tc>
          <w:tcPr>
            <w:tcW w:w="1704" w:type="dxa"/>
            <w:gridSpan w:val="2"/>
          </w:tcPr>
          <w:p>
            <w:pPr>
              <w:numPr>
                <w:ilvl w:val="0"/>
                <w:numId w:val="0"/>
              </w:numPr>
              <w:rPr>
                <w:rFonts w:hint="default"/>
                <w:sz w:val="24"/>
                <w:szCs w:val="24"/>
                <w:vertAlign w:val="baseline"/>
                <w:lang w:val="en-US" w:eastAsia="zh-CN"/>
              </w:rPr>
            </w:pPr>
            <w:r>
              <w:rPr>
                <w:rFonts w:hint="eastAsia"/>
                <w:sz w:val="24"/>
                <w:szCs w:val="24"/>
                <w:vertAlign w:val="baseline"/>
                <w:lang w:val="en-US" w:eastAsia="zh-CN"/>
              </w:rPr>
              <w:t>1.引导学生运用规律进行做题。</w:t>
            </w:r>
          </w:p>
          <w:p>
            <w:pPr>
              <w:numPr>
                <w:ilvl w:val="0"/>
                <w:numId w:val="0"/>
              </w:numPr>
              <w:rPr>
                <w:rFonts w:hint="eastAsia"/>
                <w:sz w:val="24"/>
                <w:szCs w:val="24"/>
                <w:vertAlign w:val="baseline"/>
                <w:lang w:val="en-US" w:eastAsia="zh-CN"/>
              </w:rPr>
            </w:pPr>
            <w:r>
              <w:rPr>
                <w:rFonts w:hint="eastAsia"/>
                <w:sz w:val="24"/>
                <w:szCs w:val="24"/>
                <w:vertAlign w:val="baseline"/>
                <w:lang w:val="en-US" w:eastAsia="zh-CN"/>
              </w:rPr>
              <w:t>2.师巡视指导。</w:t>
            </w:r>
          </w:p>
          <w:p>
            <w:pPr>
              <w:numPr>
                <w:ilvl w:val="0"/>
                <w:numId w:val="0"/>
              </w:numPr>
              <w:rPr>
                <w:rFonts w:hint="default"/>
                <w:sz w:val="24"/>
                <w:szCs w:val="24"/>
                <w:vertAlign w:val="baseline"/>
                <w:lang w:val="en-US" w:eastAsia="zh-CN"/>
              </w:rPr>
            </w:pPr>
            <w:r>
              <w:rPr>
                <w:rFonts w:hint="eastAsia"/>
                <w:sz w:val="24"/>
                <w:szCs w:val="24"/>
                <w:vertAlign w:val="baseline"/>
                <w:lang w:val="en-US" w:eastAsia="zh-CN"/>
              </w:rPr>
              <w:t>3.请学生上台展示。</w:t>
            </w:r>
          </w:p>
        </w:tc>
        <w:tc>
          <w:tcPr>
            <w:tcW w:w="1704" w:type="dxa"/>
            <w:gridSpan w:val="2"/>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1.运用这节课学到的知识进行做题。</w:t>
            </w:r>
          </w:p>
          <w:p>
            <w:pPr>
              <w:numPr>
                <w:ilvl w:val="0"/>
                <w:numId w:val="0"/>
              </w:numPr>
              <w:rPr>
                <w:rFonts w:hint="default"/>
                <w:sz w:val="24"/>
                <w:szCs w:val="24"/>
                <w:vertAlign w:val="baseline"/>
                <w:lang w:val="en-US" w:eastAsia="zh-CN"/>
              </w:rPr>
            </w:pPr>
            <w:r>
              <w:rPr>
                <w:rFonts w:hint="eastAsia"/>
                <w:sz w:val="24"/>
                <w:szCs w:val="24"/>
                <w:vertAlign w:val="baseline"/>
                <w:lang w:val="en-US" w:eastAsia="zh-CN"/>
              </w:rPr>
              <w:t>2.派代表进行汇报发言。</w:t>
            </w:r>
          </w:p>
        </w:tc>
        <w:tc>
          <w:tcPr>
            <w:tcW w:w="1706" w:type="dxa"/>
          </w:tcPr>
          <w:p>
            <w:pPr>
              <w:rPr>
                <w:rFonts w:hint="eastAsia"/>
                <w:sz w:val="24"/>
                <w:szCs w:val="24"/>
              </w:rPr>
            </w:pPr>
            <w:r>
              <w:rPr>
                <w:rFonts w:hint="eastAsia"/>
                <w:sz w:val="24"/>
                <w:szCs w:val="24"/>
              </w:rPr>
              <w:t>【设计意图：</w:t>
            </w:r>
            <w:r>
              <w:rPr>
                <w:rFonts w:hint="eastAsia"/>
                <w:sz w:val="24"/>
                <w:szCs w:val="24"/>
                <w:lang w:val="en-US" w:eastAsia="zh-CN"/>
              </w:rPr>
              <w:t>这部分练习加强了对新规律的巩固和运用，达到活学活用，加强学生的运用能力，并加深了对知识的记忆。</w:t>
            </w:r>
            <w:r>
              <w:rPr>
                <w:rFonts w:hint="eastAsia"/>
                <w:sz w:val="24"/>
                <w:szCs w:val="24"/>
              </w:rPr>
              <w:t xml:space="preserve">】  </w:t>
            </w:r>
          </w:p>
          <w:p>
            <w:pPr>
              <w:rPr>
                <w:rFonts w:hint="eastAsia" w:eastAsia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9" w:hRule="atLeast"/>
        </w:trPr>
        <w:tc>
          <w:tcPr>
            <w:tcW w:w="1704" w:type="dxa"/>
            <w:gridSpan w:val="2"/>
          </w:tcPr>
          <w:p>
            <w:pPr>
              <w:rPr>
                <w:rFonts w:hint="eastAsia" w:eastAsiaTheme="minorEastAsia"/>
                <w:sz w:val="24"/>
                <w:szCs w:val="24"/>
                <w:vertAlign w:val="baseline"/>
                <w:lang w:eastAsia="zh-CN"/>
              </w:rPr>
            </w:pP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五)</w:t>
            </w:r>
            <w:r>
              <w:rPr>
                <w:rFonts w:hint="eastAsia" w:ascii="宋体" w:hAnsi="宋体" w:eastAsia="宋体" w:cs="宋体"/>
                <w:kern w:val="0"/>
                <w:sz w:val="24"/>
                <w:szCs w:val="24"/>
                <w:lang w:val="en-US" w:eastAsia="zh-CN" w:bidi="ar"/>
              </w:rPr>
              <w:t>分享环节：</w:t>
            </w:r>
            <w:r>
              <w:rPr>
                <w:rFonts w:ascii="宋体" w:hAnsi="宋体" w:eastAsia="宋体" w:cs="宋体"/>
                <w:kern w:val="0"/>
                <w:sz w:val="24"/>
                <w:szCs w:val="24"/>
                <w:lang w:val="en-US" w:eastAsia="zh-CN" w:bidi="ar"/>
              </w:rPr>
              <w:t>回顾总结</w:t>
            </w:r>
          </w:p>
        </w:tc>
        <w:tc>
          <w:tcPr>
            <w:tcW w:w="1704" w:type="dxa"/>
            <w:vAlign w:val="top"/>
          </w:tcPr>
          <w:p>
            <w:pPr>
              <w:keepNext w:val="0"/>
              <w:keepLines w:val="0"/>
              <w:widowControl/>
              <w:suppressLineNumbers w:val="0"/>
              <w:jc w:val="left"/>
              <w:rPr>
                <w:rFonts w:hint="eastAsia" w:eastAsiaTheme="minorEastAsia"/>
                <w:sz w:val="24"/>
                <w:szCs w:val="24"/>
                <w:vertAlign w:val="baseline"/>
                <w:lang w:eastAsia="zh-CN"/>
              </w:rPr>
            </w:pPr>
            <w:r>
              <w:rPr>
                <w:rFonts w:ascii="宋体" w:hAnsi="宋体" w:eastAsia="宋体" w:cs="宋体"/>
                <w:kern w:val="0"/>
                <w:sz w:val="24"/>
                <w:szCs w:val="24"/>
                <w:lang w:val="en-US" w:eastAsia="zh-CN" w:bidi="ar"/>
              </w:rPr>
              <w:t>今天这节课,你有什么收获?</w:t>
            </w:r>
            <w:r>
              <w:rPr>
                <w:rFonts w:ascii="宋体" w:hAnsi="宋体" w:eastAsia="宋体" w:cs="宋体"/>
                <w:kern w:val="0"/>
                <w:sz w:val="24"/>
                <w:szCs w:val="24"/>
                <w:lang w:val="en-US" w:eastAsia="zh-CN" w:bidi="ar"/>
              </w:rPr>
              <w:br w:type="textWrapping"/>
            </w:r>
          </w:p>
        </w:tc>
        <w:tc>
          <w:tcPr>
            <w:tcW w:w="1704" w:type="dxa"/>
            <w:gridSpan w:val="2"/>
          </w:tcPr>
          <w:p>
            <w:pPr>
              <w:rPr>
                <w:rFonts w:hint="default" w:eastAsiaTheme="minorEastAsia"/>
                <w:sz w:val="24"/>
                <w:szCs w:val="24"/>
                <w:vertAlign w:val="baseline"/>
                <w:lang w:val="en-US" w:eastAsia="zh-CN"/>
              </w:rPr>
            </w:pPr>
            <w:r>
              <w:rPr>
                <w:rFonts w:hint="eastAsia"/>
                <w:sz w:val="24"/>
                <w:szCs w:val="24"/>
                <w:vertAlign w:val="baseline"/>
                <w:lang w:val="en-US" w:eastAsia="zh-CN"/>
              </w:rPr>
              <w:t>让学生畅所欲言，说出收获，教师最后总结。</w:t>
            </w:r>
          </w:p>
        </w:tc>
        <w:tc>
          <w:tcPr>
            <w:tcW w:w="1704" w:type="dxa"/>
            <w:gridSpan w:val="2"/>
          </w:tcPr>
          <w:p>
            <w:pPr>
              <w:rPr>
                <w:rFonts w:hint="eastAsia" w:eastAsiaTheme="minorEastAsia"/>
                <w:sz w:val="24"/>
                <w:szCs w:val="24"/>
                <w:vertAlign w:val="baseline"/>
                <w:lang w:eastAsia="zh-CN"/>
              </w:rPr>
            </w:pPr>
          </w:p>
        </w:tc>
        <w:tc>
          <w:tcPr>
            <w:tcW w:w="1706" w:type="dxa"/>
          </w:tcPr>
          <w:p>
            <w:pPr>
              <w:rPr>
                <w:rFonts w:hint="eastAsia" w:eastAsia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8"/>
          </w:tcPr>
          <w:p>
            <w:pPr>
              <w:rPr>
                <w:rFonts w:hint="default" w:eastAsiaTheme="minorEastAsia"/>
                <w:sz w:val="24"/>
                <w:szCs w:val="24"/>
                <w:vertAlign w:val="baseline"/>
                <w:lang w:val="en-US" w:eastAsia="zh-CN"/>
              </w:rPr>
            </w:pPr>
            <w:r>
              <w:rPr>
                <w:rFonts w:hint="eastAsia"/>
                <w:sz w:val="24"/>
                <w:szCs w:val="24"/>
                <w:vertAlign w:val="baseline"/>
                <w:lang w:val="en-US" w:eastAsia="zh-CN"/>
              </w:rPr>
              <w:t>教学反思</w:t>
            </w:r>
          </w:p>
        </w:tc>
      </w:tr>
    </w:tbl>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9E54B4"/>
    <w:multiLevelType w:val="singleLevel"/>
    <w:tmpl w:val="9C9E54B4"/>
    <w:lvl w:ilvl="0" w:tentative="0">
      <w:start w:val="1"/>
      <w:numFmt w:val="decimal"/>
      <w:lvlText w:val="%1."/>
      <w:lvlJc w:val="left"/>
      <w:pPr>
        <w:tabs>
          <w:tab w:val="left" w:pos="312"/>
        </w:tabs>
      </w:pPr>
    </w:lvl>
  </w:abstractNum>
  <w:abstractNum w:abstractNumId="1">
    <w:nsid w:val="AA360DF4"/>
    <w:multiLevelType w:val="singleLevel"/>
    <w:tmpl w:val="AA360DF4"/>
    <w:lvl w:ilvl="0" w:tentative="0">
      <w:start w:val="1"/>
      <w:numFmt w:val="decimal"/>
      <w:lvlText w:val="%1."/>
      <w:lvlJc w:val="left"/>
      <w:pPr>
        <w:tabs>
          <w:tab w:val="left" w:pos="312"/>
        </w:tabs>
      </w:pPr>
    </w:lvl>
  </w:abstractNum>
  <w:abstractNum w:abstractNumId="2">
    <w:nsid w:val="ABCA3B36"/>
    <w:multiLevelType w:val="singleLevel"/>
    <w:tmpl w:val="ABCA3B36"/>
    <w:lvl w:ilvl="0" w:tentative="0">
      <w:start w:val="1"/>
      <w:numFmt w:val="decimal"/>
      <w:lvlText w:val="%1."/>
      <w:lvlJc w:val="left"/>
      <w:pPr>
        <w:tabs>
          <w:tab w:val="left" w:pos="312"/>
        </w:tabs>
      </w:pPr>
    </w:lvl>
  </w:abstractNum>
  <w:abstractNum w:abstractNumId="3">
    <w:nsid w:val="BBDB77AD"/>
    <w:multiLevelType w:val="singleLevel"/>
    <w:tmpl w:val="BBDB77AD"/>
    <w:lvl w:ilvl="0" w:tentative="0">
      <w:start w:val="3"/>
      <w:numFmt w:val="chineseCounting"/>
      <w:suff w:val="nothing"/>
      <w:lvlText w:val="%1、"/>
      <w:lvlJc w:val="left"/>
      <w:rPr>
        <w:rFonts w:hint="eastAsia"/>
      </w:rPr>
    </w:lvl>
  </w:abstractNum>
  <w:abstractNum w:abstractNumId="4">
    <w:nsid w:val="C43A32A5"/>
    <w:multiLevelType w:val="singleLevel"/>
    <w:tmpl w:val="C43A32A5"/>
    <w:lvl w:ilvl="0" w:tentative="0">
      <w:start w:val="1"/>
      <w:numFmt w:val="decimal"/>
      <w:lvlText w:val="%1."/>
      <w:lvlJc w:val="left"/>
      <w:pPr>
        <w:tabs>
          <w:tab w:val="left" w:pos="312"/>
        </w:tabs>
      </w:pPr>
    </w:lvl>
  </w:abstractNum>
  <w:abstractNum w:abstractNumId="5">
    <w:nsid w:val="2A218F2B"/>
    <w:multiLevelType w:val="singleLevel"/>
    <w:tmpl w:val="2A218F2B"/>
    <w:lvl w:ilvl="0" w:tentative="0">
      <w:start w:val="1"/>
      <w:numFmt w:val="decimal"/>
      <w:lvlText w:val="%1."/>
      <w:lvlJc w:val="left"/>
      <w:pPr>
        <w:tabs>
          <w:tab w:val="left" w:pos="312"/>
        </w:tabs>
      </w:pPr>
    </w:lvl>
  </w:abstractNum>
  <w:abstractNum w:abstractNumId="6">
    <w:nsid w:val="450FB1E1"/>
    <w:multiLevelType w:val="singleLevel"/>
    <w:tmpl w:val="450FB1E1"/>
    <w:lvl w:ilvl="0" w:tentative="0">
      <w:start w:val="1"/>
      <w:numFmt w:val="decimal"/>
      <w:lvlText w:val="%1."/>
      <w:lvlJc w:val="left"/>
      <w:pPr>
        <w:tabs>
          <w:tab w:val="left" w:pos="312"/>
        </w:tabs>
      </w:pPr>
    </w:lvl>
  </w:abstractNum>
  <w:abstractNum w:abstractNumId="7">
    <w:nsid w:val="5388FD2E"/>
    <w:multiLevelType w:val="singleLevel"/>
    <w:tmpl w:val="5388FD2E"/>
    <w:lvl w:ilvl="0" w:tentative="0">
      <w:start w:val="1"/>
      <w:numFmt w:val="decimal"/>
      <w:suff w:val="space"/>
      <w:lvlText w:val="%1."/>
      <w:lvlJc w:val="left"/>
    </w:lvl>
  </w:abstractNum>
  <w:num w:numId="1">
    <w:abstractNumId w:val="3"/>
  </w:num>
  <w:num w:numId="2">
    <w:abstractNumId w:val="7"/>
  </w:num>
  <w:num w:numId="3">
    <w:abstractNumId w:val="6"/>
  </w:num>
  <w:num w:numId="4">
    <w:abstractNumId w:val="0"/>
  </w:num>
  <w:num w:numId="5">
    <w:abstractNumId w:val="1"/>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24BC8"/>
    <w:rsid w:val="00240E12"/>
    <w:rsid w:val="00797C9D"/>
    <w:rsid w:val="00D94516"/>
    <w:rsid w:val="046C36DF"/>
    <w:rsid w:val="04F825CD"/>
    <w:rsid w:val="096524A3"/>
    <w:rsid w:val="183151DE"/>
    <w:rsid w:val="199A46B6"/>
    <w:rsid w:val="1C6232B0"/>
    <w:rsid w:val="217030CA"/>
    <w:rsid w:val="21983BD3"/>
    <w:rsid w:val="23D306A8"/>
    <w:rsid w:val="24CE7EB4"/>
    <w:rsid w:val="27DC6E4C"/>
    <w:rsid w:val="2C2F039E"/>
    <w:rsid w:val="32424BC8"/>
    <w:rsid w:val="38450A22"/>
    <w:rsid w:val="401750AF"/>
    <w:rsid w:val="42313E0E"/>
    <w:rsid w:val="45432F2F"/>
    <w:rsid w:val="478F50E8"/>
    <w:rsid w:val="47A41979"/>
    <w:rsid w:val="47FE6BF4"/>
    <w:rsid w:val="4AE62EB7"/>
    <w:rsid w:val="4C415E25"/>
    <w:rsid w:val="4D657BE3"/>
    <w:rsid w:val="55925BF2"/>
    <w:rsid w:val="57322926"/>
    <w:rsid w:val="59817FDF"/>
    <w:rsid w:val="5CC5100A"/>
    <w:rsid w:val="6007007B"/>
    <w:rsid w:val="62C445E4"/>
    <w:rsid w:val="63282C4B"/>
    <w:rsid w:val="64EF0A9A"/>
    <w:rsid w:val="69EA1915"/>
    <w:rsid w:val="6FDB5AB1"/>
    <w:rsid w:val="6FE32A1B"/>
    <w:rsid w:val="71181312"/>
    <w:rsid w:val="721E1D8D"/>
    <w:rsid w:val="799F4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2019-06-16T15:44:00Z</dcterms:created>
  <dc:creator>.</dc:creator>
  <cp:lastModifiedBy>LJX</cp:lastModifiedBy>
  <dcterms:modified xsi:type="dcterms:W3CDTF">2019-06-24T10:38:43Z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