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14F" w:rsidRDefault="00C1414F" w:rsidP="00C1414F">
      <w:pPr>
        <w:widowControl/>
        <w:jc w:val="left"/>
        <w:rPr>
          <w:rFonts w:ascii="宋体" w:eastAsia="宋体" w:hAnsi="宋体" w:cs="Times New Roman"/>
          <w:kern w:val="0"/>
          <w:sz w:val="44"/>
          <w:szCs w:val="44"/>
        </w:rPr>
      </w:pPr>
    </w:p>
    <w:p w:rsidR="00C1414F" w:rsidRPr="005C7B79" w:rsidRDefault="00C1414F" w:rsidP="00C1414F">
      <w:pPr>
        <w:widowControl/>
        <w:ind w:leftChars="1050" w:left="2645" w:hangingChars="100" w:hanging="440"/>
        <w:jc w:val="left"/>
        <w:rPr>
          <w:rFonts w:ascii="方正小标宋简体" w:eastAsia="方正小标宋简体" w:hAnsi="宋体" w:cs="Times New Roman" w:hint="eastAsia"/>
          <w:kern w:val="0"/>
          <w:sz w:val="44"/>
          <w:szCs w:val="44"/>
        </w:rPr>
      </w:pPr>
      <w:r w:rsidRPr="005C7B79">
        <w:rPr>
          <w:rFonts w:ascii="方正小标宋简体" w:eastAsia="方正小标宋简体" w:hAnsi="宋体" w:cs="Times New Roman" w:hint="eastAsia"/>
          <w:kern w:val="0"/>
          <w:sz w:val="44"/>
          <w:szCs w:val="44"/>
        </w:rPr>
        <w:t>“自主、合作、探究”</w:t>
      </w:r>
    </w:p>
    <w:p w:rsidR="00C1414F" w:rsidRPr="005C7B79" w:rsidRDefault="00C1414F" w:rsidP="005C7B79">
      <w:pPr>
        <w:widowControl/>
        <w:jc w:val="left"/>
        <w:rPr>
          <w:rFonts w:ascii="方正小标宋简体" w:eastAsia="方正小标宋简体" w:hAnsi="宋体" w:cs="Times New Roman" w:hint="eastAsia"/>
          <w:kern w:val="0"/>
          <w:sz w:val="44"/>
          <w:szCs w:val="44"/>
        </w:rPr>
      </w:pPr>
      <w:r w:rsidRPr="005C7B79">
        <w:rPr>
          <w:rFonts w:ascii="方正小标宋简体" w:eastAsia="方正小标宋简体" w:hAnsi="宋体" w:cs="Times New Roman" w:hint="eastAsia"/>
          <w:kern w:val="0"/>
          <w:sz w:val="44"/>
          <w:szCs w:val="44"/>
        </w:rPr>
        <w:t>教学模式+“双师教学”背景下教师</w:t>
      </w:r>
      <w:r w:rsidR="005C7B79">
        <w:rPr>
          <w:rFonts w:ascii="方正小标宋简体" w:eastAsia="方正小标宋简体" w:hAnsi="宋体" w:cs="Times New Roman" w:hint="eastAsia"/>
          <w:kern w:val="0"/>
          <w:sz w:val="44"/>
          <w:szCs w:val="44"/>
        </w:rPr>
        <w:t>的</w:t>
      </w:r>
      <w:r w:rsidRPr="005C7B79">
        <w:rPr>
          <w:rFonts w:ascii="方正小标宋简体" w:eastAsia="方正小标宋简体" w:hAnsi="宋体" w:cs="Times New Roman" w:hint="eastAsia"/>
          <w:kern w:val="0"/>
          <w:sz w:val="44"/>
          <w:szCs w:val="44"/>
        </w:rPr>
        <w:t>专业成长</w:t>
      </w:r>
    </w:p>
    <w:p w:rsidR="0090342D" w:rsidRPr="005C7B79" w:rsidRDefault="00C1414F" w:rsidP="00C1414F">
      <w:pPr>
        <w:rPr>
          <w:rFonts w:ascii="楷体" w:eastAsia="楷体" w:hAnsi="楷体"/>
          <w:sz w:val="36"/>
          <w:szCs w:val="36"/>
        </w:rPr>
      </w:pPr>
      <w:r w:rsidRPr="00C1414F">
        <w:rPr>
          <w:rFonts w:ascii="宋体" w:eastAsia="宋体" w:hAnsi="宋体" w:cs="Times New Roman" w:hint="eastAsia"/>
          <w:kern w:val="0"/>
          <w:sz w:val="44"/>
          <w:szCs w:val="44"/>
        </w:rPr>
        <w:t xml:space="preserve">  </w:t>
      </w:r>
      <w:r>
        <w:rPr>
          <w:rFonts w:ascii="宋体" w:eastAsia="宋体" w:hAnsi="宋体" w:cs="Times New Roman" w:hint="eastAsia"/>
          <w:kern w:val="0"/>
          <w:sz w:val="44"/>
          <w:szCs w:val="44"/>
        </w:rPr>
        <w:t xml:space="preserve">  </w:t>
      </w:r>
      <w:r w:rsidR="005C7B79">
        <w:rPr>
          <w:rFonts w:ascii="宋体" w:eastAsia="宋体" w:hAnsi="宋体" w:cs="Times New Roman" w:hint="eastAsia"/>
          <w:kern w:val="0"/>
          <w:sz w:val="44"/>
          <w:szCs w:val="44"/>
        </w:rPr>
        <w:t xml:space="preserve">      </w:t>
      </w:r>
      <w:r w:rsidRPr="00C1414F">
        <w:rPr>
          <w:rFonts w:ascii="宋体" w:eastAsia="宋体" w:hAnsi="宋体" w:cs="Times New Roman" w:hint="eastAsia"/>
          <w:kern w:val="0"/>
          <w:sz w:val="44"/>
          <w:szCs w:val="44"/>
        </w:rPr>
        <w:t xml:space="preserve"> </w:t>
      </w:r>
      <w:r w:rsidRPr="005C7B79">
        <w:rPr>
          <w:rFonts w:ascii="楷体" w:eastAsia="楷体" w:hAnsi="楷体" w:cs="Times New Roman" w:hint="eastAsia"/>
          <w:kern w:val="0"/>
          <w:sz w:val="36"/>
          <w:szCs w:val="36"/>
        </w:rPr>
        <w:t xml:space="preserve"> ——以蒙山县西河中学苏建华教师为例</w:t>
      </w:r>
    </w:p>
    <w:p w:rsidR="004C1961" w:rsidRDefault="004C1961">
      <w:pPr>
        <w:rPr>
          <w:rFonts w:hint="eastAsia"/>
        </w:rPr>
      </w:pPr>
    </w:p>
    <w:p w:rsidR="00E30A11" w:rsidRDefault="00E30A11"/>
    <w:p w:rsidR="00F96979" w:rsidRDefault="00C1414F" w:rsidP="00F96979">
      <w:pPr>
        <w:ind w:firstLineChars="300" w:firstLine="1446"/>
        <w:rPr>
          <w:rFonts w:ascii="黑体" w:eastAsia="黑体" w:hAnsi="黑体" w:hint="eastAsia"/>
          <w:b/>
          <w:sz w:val="48"/>
          <w:szCs w:val="48"/>
        </w:rPr>
      </w:pPr>
      <w:r>
        <w:rPr>
          <w:rFonts w:ascii="黑体" w:eastAsia="黑体" w:hAnsi="黑体" w:hint="eastAsia"/>
          <w:b/>
          <w:sz w:val="48"/>
          <w:szCs w:val="48"/>
        </w:rPr>
        <w:t>支撑</w:t>
      </w:r>
      <w:r w:rsidRPr="00C1414F">
        <w:rPr>
          <w:rFonts w:ascii="黑体" w:eastAsia="黑体" w:hAnsi="黑体" w:hint="eastAsia"/>
          <w:b/>
          <w:sz w:val="48"/>
          <w:szCs w:val="48"/>
        </w:rPr>
        <w:t>案例</w:t>
      </w:r>
      <w:r>
        <w:rPr>
          <w:rFonts w:ascii="黑体" w:eastAsia="黑体" w:hAnsi="黑体" w:hint="eastAsia"/>
          <w:b/>
          <w:sz w:val="48"/>
          <w:szCs w:val="48"/>
        </w:rPr>
        <w:t>证明材料</w:t>
      </w:r>
      <w:r w:rsidRPr="00C1414F">
        <w:rPr>
          <w:rFonts w:ascii="黑体" w:eastAsia="黑体" w:hAnsi="黑体" w:hint="eastAsia"/>
          <w:b/>
          <w:sz w:val="48"/>
          <w:szCs w:val="48"/>
        </w:rPr>
        <w:t>目录</w:t>
      </w:r>
    </w:p>
    <w:p w:rsidR="005C7B79" w:rsidRDefault="005C7B79" w:rsidP="00F96979">
      <w:pPr>
        <w:ind w:firstLineChars="300" w:firstLine="1446"/>
        <w:rPr>
          <w:rFonts w:ascii="黑体" w:eastAsia="黑体" w:hAnsi="黑体"/>
          <w:b/>
          <w:sz w:val="48"/>
          <w:szCs w:val="48"/>
        </w:rPr>
      </w:pPr>
    </w:p>
    <w:p w:rsidR="00F96979" w:rsidRDefault="00F96979" w:rsidP="005C7B79">
      <w:pPr>
        <w:spacing w:line="560" w:lineRule="exact"/>
        <w:rPr>
          <w:rFonts w:ascii="仿宋" w:eastAsia="仿宋" w:hAnsi="仿宋" w:cs="Times New Roman"/>
          <w:spacing w:val="-5"/>
          <w:kern w:val="0"/>
          <w:sz w:val="30"/>
          <w:szCs w:val="30"/>
          <w:lang w:bidi="he-IL"/>
        </w:rPr>
      </w:pPr>
      <w:r>
        <w:rPr>
          <w:rFonts w:hint="eastAsia"/>
          <w:sz w:val="30"/>
          <w:szCs w:val="30"/>
        </w:rPr>
        <w:t>1.</w:t>
      </w:r>
      <w:r w:rsidR="001724EA">
        <w:rPr>
          <w:rFonts w:hint="eastAsia"/>
          <w:sz w:val="30"/>
          <w:szCs w:val="30"/>
        </w:rPr>
        <w:t xml:space="preserve"> </w:t>
      </w:r>
      <w:r w:rsidR="001724EA">
        <w:rPr>
          <w:rFonts w:hint="eastAsia"/>
          <w:sz w:val="30"/>
          <w:szCs w:val="30"/>
        </w:rPr>
        <w:t>苏建华成为广</w:t>
      </w:r>
      <w:r w:rsidR="00C1414F" w:rsidRPr="00C1414F">
        <w:rPr>
          <w:rFonts w:ascii="仿宋" w:eastAsia="仿宋" w:hAnsi="仿宋" w:cs="Times New Roman" w:hint="eastAsia"/>
          <w:spacing w:val="-5"/>
          <w:kern w:val="0"/>
          <w:sz w:val="30"/>
          <w:szCs w:val="30"/>
          <w:lang w:bidi="he-IL"/>
        </w:rPr>
        <w:t>西基础教育乡村名师工程培养对象公布文件</w:t>
      </w:r>
      <w:r w:rsidR="00906CF2">
        <w:rPr>
          <w:rFonts w:ascii="仿宋" w:eastAsia="仿宋" w:hAnsi="仿宋" w:cs="Times New Roman" w:hint="eastAsia"/>
          <w:sz w:val="32"/>
          <w:szCs w:val="32"/>
        </w:rPr>
        <w:t>┄┄</w:t>
      </w:r>
      <w:r w:rsidR="001724EA">
        <w:rPr>
          <w:rFonts w:ascii="仿宋" w:eastAsia="仿宋" w:hAnsi="仿宋" w:cs="Times New Roman" w:hint="eastAsia"/>
          <w:spacing w:val="-5"/>
          <w:kern w:val="0"/>
          <w:sz w:val="30"/>
          <w:szCs w:val="30"/>
          <w:lang w:bidi="he-IL"/>
        </w:rPr>
        <w:t>1-3</w:t>
      </w:r>
    </w:p>
    <w:p w:rsidR="00F96979" w:rsidRDefault="00C1414F" w:rsidP="005C7B79">
      <w:pPr>
        <w:spacing w:line="560" w:lineRule="exact"/>
        <w:rPr>
          <w:rFonts w:ascii="仿宋" w:eastAsia="仿宋" w:hAnsi="仿宋" w:cs="Times New Roman"/>
          <w:spacing w:val="-5"/>
          <w:kern w:val="0"/>
          <w:sz w:val="30"/>
          <w:szCs w:val="30"/>
          <w:lang w:bidi="he-IL"/>
        </w:rPr>
      </w:pPr>
      <w:r w:rsidRPr="00C1414F">
        <w:rPr>
          <w:rFonts w:ascii="仿宋" w:eastAsia="仿宋" w:hAnsi="仿宋" w:cs="Times New Roman" w:hint="eastAsia"/>
          <w:spacing w:val="-5"/>
          <w:kern w:val="0"/>
          <w:sz w:val="30"/>
          <w:szCs w:val="30"/>
          <w:lang w:bidi="he-IL"/>
        </w:rPr>
        <w:t>2.</w:t>
      </w:r>
      <w:r w:rsidR="001724EA">
        <w:rPr>
          <w:rFonts w:ascii="仿宋" w:eastAsia="仿宋" w:hAnsi="仿宋" w:cs="Times New Roman" w:hint="eastAsia"/>
          <w:spacing w:val="-5"/>
          <w:kern w:val="0"/>
          <w:sz w:val="30"/>
          <w:szCs w:val="30"/>
          <w:lang w:bidi="he-IL"/>
        </w:rPr>
        <w:t xml:space="preserve"> 苏建华获</w:t>
      </w:r>
      <w:r w:rsidRPr="00C1414F">
        <w:rPr>
          <w:rFonts w:ascii="仿宋" w:eastAsia="仿宋" w:hAnsi="仿宋" w:cs="Times New Roman" w:hint="eastAsia"/>
          <w:spacing w:val="-5"/>
          <w:kern w:val="0"/>
          <w:sz w:val="30"/>
          <w:szCs w:val="30"/>
          <w:lang w:bidi="he-IL"/>
        </w:rPr>
        <w:t>2018年梧州市中小学学科带头人批复文件</w:t>
      </w:r>
      <w:r w:rsidR="00906CF2">
        <w:rPr>
          <w:rFonts w:ascii="仿宋" w:eastAsia="仿宋" w:hAnsi="仿宋" w:cs="Times New Roman" w:hint="eastAsia"/>
          <w:sz w:val="32"/>
          <w:szCs w:val="32"/>
        </w:rPr>
        <w:t>┄┄┄┄</w:t>
      </w:r>
      <w:r w:rsidR="00906CF2">
        <w:rPr>
          <w:rFonts w:ascii="仿宋" w:eastAsia="仿宋" w:hAnsi="仿宋" w:cs="Times New Roman" w:hint="eastAsia"/>
          <w:sz w:val="32"/>
          <w:szCs w:val="32"/>
        </w:rPr>
        <w:t xml:space="preserve"> </w:t>
      </w:r>
      <w:r w:rsidR="001724EA">
        <w:rPr>
          <w:rFonts w:ascii="仿宋" w:eastAsia="仿宋" w:hAnsi="仿宋" w:cs="Times New Roman" w:hint="eastAsia"/>
          <w:spacing w:val="-5"/>
          <w:kern w:val="0"/>
          <w:sz w:val="30"/>
          <w:szCs w:val="30"/>
          <w:lang w:bidi="he-IL"/>
        </w:rPr>
        <w:t>4-6</w:t>
      </w:r>
    </w:p>
    <w:p w:rsidR="00F96979" w:rsidRPr="001724EA" w:rsidRDefault="00C1414F" w:rsidP="005C7B79">
      <w:pPr>
        <w:spacing w:line="560" w:lineRule="exact"/>
        <w:rPr>
          <w:rFonts w:ascii="仿宋" w:eastAsia="仿宋" w:hAnsi="仿宋" w:cs="Times New Roman"/>
          <w:spacing w:val="-5"/>
          <w:w w:val="90"/>
          <w:kern w:val="0"/>
          <w:sz w:val="30"/>
          <w:szCs w:val="30"/>
          <w:lang w:bidi="he-IL"/>
        </w:rPr>
      </w:pPr>
      <w:r w:rsidRPr="00C1414F">
        <w:rPr>
          <w:rFonts w:ascii="宋体" w:eastAsia="宋体" w:hAnsi="宋体" w:cs="宋体" w:hint="eastAsia"/>
          <w:noProof/>
          <w:kern w:val="0"/>
          <w:sz w:val="30"/>
          <w:szCs w:val="30"/>
        </w:rPr>
        <w:t>3.</w:t>
      </w:r>
      <w:r w:rsidR="001724EA">
        <w:rPr>
          <w:rFonts w:ascii="宋体" w:eastAsia="宋体" w:hAnsi="宋体" w:cs="宋体" w:hint="eastAsia"/>
          <w:noProof/>
          <w:kern w:val="0"/>
          <w:sz w:val="30"/>
          <w:szCs w:val="30"/>
        </w:rPr>
        <w:t xml:space="preserve"> </w:t>
      </w:r>
      <w:r w:rsidR="001724EA" w:rsidRPr="001724EA">
        <w:rPr>
          <w:rFonts w:ascii="仿宋" w:eastAsia="仿宋" w:hAnsi="仿宋" w:cs="Times New Roman" w:hint="eastAsia"/>
          <w:spacing w:val="-5"/>
          <w:w w:val="90"/>
          <w:kern w:val="0"/>
          <w:sz w:val="30"/>
          <w:szCs w:val="30"/>
          <w:lang w:bidi="he-IL"/>
        </w:rPr>
        <w:t>苏建华获</w:t>
      </w:r>
      <w:r w:rsidRPr="001724EA">
        <w:rPr>
          <w:rFonts w:ascii="仿宋" w:eastAsia="仿宋" w:hAnsi="仿宋" w:cs="Times New Roman" w:hint="eastAsia"/>
          <w:spacing w:val="-5"/>
          <w:w w:val="90"/>
          <w:kern w:val="0"/>
          <w:sz w:val="30"/>
          <w:szCs w:val="30"/>
          <w:lang w:bidi="he-IL"/>
        </w:rPr>
        <w:t>2017年梧州市中小学名校长领航工程培养对象遴选批复文件</w:t>
      </w:r>
      <w:r w:rsidR="001724EA" w:rsidRPr="001724EA">
        <w:rPr>
          <w:rFonts w:ascii="仿宋" w:eastAsia="仿宋" w:hAnsi="仿宋" w:cs="Times New Roman" w:hint="eastAsia"/>
          <w:spacing w:val="-5"/>
          <w:w w:val="90"/>
          <w:kern w:val="0"/>
          <w:sz w:val="30"/>
          <w:szCs w:val="30"/>
          <w:lang w:bidi="he-IL"/>
        </w:rPr>
        <w:t>7-8</w:t>
      </w:r>
    </w:p>
    <w:p w:rsidR="00F96979" w:rsidRDefault="00C1414F" w:rsidP="005C7B79">
      <w:pPr>
        <w:spacing w:line="560" w:lineRule="exact"/>
        <w:rPr>
          <w:rFonts w:ascii="仿宋" w:eastAsia="仿宋" w:hAnsi="仿宋" w:cs="Times New Roman"/>
          <w:spacing w:val="-5"/>
          <w:kern w:val="0"/>
          <w:sz w:val="30"/>
          <w:szCs w:val="30"/>
          <w:lang w:bidi="he-IL"/>
        </w:rPr>
      </w:pPr>
      <w:r w:rsidRPr="00C1414F">
        <w:rPr>
          <w:rFonts w:ascii="仿宋" w:eastAsia="仿宋" w:hAnsi="仿宋" w:cs="Times New Roman" w:hint="eastAsia"/>
          <w:spacing w:val="-5"/>
          <w:kern w:val="0"/>
          <w:sz w:val="30"/>
          <w:szCs w:val="30"/>
          <w:lang w:bidi="he-IL"/>
        </w:rPr>
        <w:t>4.</w:t>
      </w:r>
      <w:r w:rsidR="001724EA" w:rsidRPr="001724EA">
        <w:rPr>
          <w:rFonts w:ascii="仿宋" w:eastAsia="仿宋" w:hAnsi="仿宋" w:cs="Times New Roman" w:hint="eastAsia"/>
          <w:spacing w:val="-5"/>
          <w:kern w:val="0"/>
          <w:sz w:val="30"/>
          <w:szCs w:val="30"/>
          <w:lang w:bidi="he-IL"/>
        </w:rPr>
        <w:t xml:space="preserve"> </w:t>
      </w:r>
      <w:r w:rsidR="001724EA">
        <w:rPr>
          <w:rFonts w:ascii="仿宋" w:eastAsia="仿宋" w:hAnsi="仿宋" w:cs="Times New Roman" w:hint="eastAsia"/>
          <w:spacing w:val="-5"/>
          <w:kern w:val="0"/>
          <w:sz w:val="30"/>
          <w:szCs w:val="30"/>
          <w:lang w:bidi="he-IL"/>
        </w:rPr>
        <w:t>苏建华获</w:t>
      </w:r>
      <w:r w:rsidRPr="00C1414F">
        <w:rPr>
          <w:rFonts w:ascii="仿宋" w:eastAsia="仿宋" w:hAnsi="仿宋" w:cs="Times New Roman" w:hint="eastAsia"/>
          <w:spacing w:val="-5"/>
          <w:kern w:val="0"/>
          <w:sz w:val="30"/>
          <w:szCs w:val="30"/>
          <w:lang w:bidi="he-IL"/>
        </w:rPr>
        <w:t>2016年梧州市“风采杯”教学技能大赛一等奖</w:t>
      </w:r>
      <w:r w:rsidR="001724EA">
        <w:rPr>
          <w:rFonts w:ascii="仿宋" w:eastAsia="仿宋" w:hAnsi="仿宋" w:cs="Times New Roman" w:hint="eastAsia"/>
          <w:sz w:val="32"/>
          <w:szCs w:val="32"/>
        </w:rPr>
        <w:t>┄┄┄┄</w:t>
      </w:r>
      <w:r w:rsidR="001724EA">
        <w:rPr>
          <w:rFonts w:ascii="仿宋" w:eastAsia="仿宋" w:hAnsi="仿宋" w:cs="Times New Roman" w:hint="eastAsia"/>
          <w:spacing w:val="-5"/>
          <w:kern w:val="0"/>
          <w:sz w:val="30"/>
          <w:szCs w:val="30"/>
          <w:lang w:bidi="he-IL"/>
        </w:rPr>
        <w:t>9</w:t>
      </w:r>
    </w:p>
    <w:p w:rsidR="00F96979" w:rsidRDefault="00C1414F" w:rsidP="005C7B79">
      <w:pPr>
        <w:spacing w:line="560" w:lineRule="exact"/>
        <w:rPr>
          <w:rFonts w:ascii="仿宋" w:eastAsia="仿宋" w:hAnsi="仿宋" w:cs="Times New Roman"/>
          <w:spacing w:val="-5"/>
          <w:kern w:val="0"/>
          <w:sz w:val="30"/>
          <w:szCs w:val="30"/>
          <w:lang w:bidi="he-IL"/>
        </w:rPr>
      </w:pPr>
      <w:r w:rsidRPr="00C1414F">
        <w:rPr>
          <w:rFonts w:ascii="仿宋" w:eastAsia="仿宋" w:hAnsi="仿宋" w:cs="Times New Roman" w:hint="eastAsia"/>
          <w:spacing w:val="-5"/>
          <w:kern w:val="0"/>
          <w:sz w:val="30"/>
          <w:szCs w:val="30"/>
          <w:lang w:bidi="he-IL"/>
        </w:rPr>
        <w:t>5.</w:t>
      </w:r>
      <w:r w:rsidR="001724EA" w:rsidRPr="001724EA">
        <w:rPr>
          <w:rFonts w:ascii="仿宋" w:eastAsia="仿宋" w:hAnsi="仿宋" w:cs="Times New Roman" w:hint="eastAsia"/>
          <w:spacing w:val="-5"/>
          <w:kern w:val="0"/>
          <w:sz w:val="30"/>
          <w:szCs w:val="30"/>
          <w:lang w:bidi="he-IL"/>
        </w:rPr>
        <w:t xml:space="preserve"> </w:t>
      </w:r>
      <w:r w:rsidR="001724EA">
        <w:rPr>
          <w:rFonts w:ascii="仿宋" w:eastAsia="仿宋" w:hAnsi="仿宋" w:cs="Times New Roman" w:hint="eastAsia"/>
          <w:spacing w:val="-5"/>
          <w:kern w:val="0"/>
          <w:sz w:val="30"/>
          <w:szCs w:val="30"/>
          <w:lang w:bidi="he-IL"/>
        </w:rPr>
        <w:t>苏建华获</w:t>
      </w:r>
      <w:r w:rsidRPr="00C1414F">
        <w:rPr>
          <w:rFonts w:ascii="仿宋" w:eastAsia="仿宋" w:hAnsi="仿宋" w:cs="Times New Roman" w:hint="eastAsia"/>
          <w:spacing w:val="-5"/>
          <w:kern w:val="0"/>
          <w:sz w:val="30"/>
          <w:szCs w:val="30"/>
          <w:lang w:bidi="he-IL"/>
        </w:rPr>
        <w:t>2016年蒙山县“风采杯”教学技能大赛一等奖</w:t>
      </w:r>
      <w:r w:rsidR="001724EA">
        <w:rPr>
          <w:rFonts w:ascii="仿宋" w:eastAsia="仿宋" w:hAnsi="仿宋" w:cs="Times New Roman" w:hint="eastAsia"/>
          <w:sz w:val="32"/>
          <w:szCs w:val="32"/>
        </w:rPr>
        <w:t>┄┄┄┄</w:t>
      </w:r>
      <w:r w:rsidR="001724EA">
        <w:rPr>
          <w:rFonts w:ascii="仿宋" w:eastAsia="仿宋" w:hAnsi="仿宋" w:cs="Times New Roman" w:hint="eastAsia"/>
          <w:spacing w:val="-5"/>
          <w:kern w:val="0"/>
          <w:sz w:val="30"/>
          <w:szCs w:val="30"/>
          <w:lang w:bidi="he-IL"/>
        </w:rPr>
        <w:t>9</w:t>
      </w:r>
    </w:p>
    <w:p w:rsidR="00F96979" w:rsidRDefault="00C1414F" w:rsidP="005C7B79">
      <w:pPr>
        <w:spacing w:line="560" w:lineRule="exact"/>
        <w:rPr>
          <w:rFonts w:ascii="仿宋" w:eastAsia="仿宋" w:hAnsi="仿宋"/>
          <w:sz w:val="30"/>
          <w:szCs w:val="30"/>
        </w:rPr>
      </w:pPr>
      <w:r w:rsidRPr="00F96979">
        <w:rPr>
          <w:rFonts w:ascii="仿宋" w:eastAsia="仿宋" w:hAnsi="仿宋" w:hint="eastAsia"/>
          <w:sz w:val="30"/>
          <w:szCs w:val="30"/>
        </w:rPr>
        <w:t>6.</w:t>
      </w:r>
      <w:r w:rsidR="001724EA" w:rsidRPr="001724EA">
        <w:rPr>
          <w:rFonts w:ascii="仿宋" w:eastAsia="仿宋" w:hAnsi="仿宋" w:cs="Times New Roman" w:hint="eastAsia"/>
          <w:spacing w:val="-5"/>
          <w:kern w:val="0"/>
          <w:sz w:val="30"/>
          <w:szCs w:val="30"/>
          <w:lang w:bidi="he-IL"/>
        </w:rPr>
        <w:t xml:space="preserve"> </w:t>
      </w:r>
      <w:r w:rsidR="001724EA">
        <w:rPr>
          <w:rFonts w:ascii="仿宋" w:eastAsia="仿宋" w:hAnsi="仿宋" w:cs="Times New Roman" w:hint="eastAsia"/>
          <w:spacing w:val="-5"/>
          <w:kern w:val="0"/>
          <w:sz w:val="30"/>
          <w:szCs w:val="30"/>
          <w:lang w:bidi="he-IL"/>
        </w:rPr>
        <w:t>苏建华获</w:t>
      </w:r>
      <w:r w:rsidR="00F96979">
        <w:rPr>
          <w:rFonts w:ascii="仿宋" w:eastAsia="仿宋" w:hAnsi="仿宋" w:hint="eastAsia"/>
          <w:sz w:val="30"/>
          <w:szCs w:val="30"/>
        </w:rPr>
        <w:t>2018年</w:t>
      </w:r>
      <w:r w:rsidRPr="00F96979">
        <w:rPr>
          <w:rFonts w:ascii="仿宋" w:eastAsia="仿宋" w:hAnsi="仿宋" w:hint="eastAsia"/>
          <w:sz w:val="30"/>
          <w:szCs w:val="30"/>
        </w:rPr>
        <w:t>教学成绩及指导奖</w:t>
      </w:r>
      <w:r w:rsidR="001724EA">
        <w:rPr>
          <w:rFonts w:ascii="仿宋" w:eastAsia="仿宋" w:hAnsi="仿宋" w:cs="Times New Roman" w:hint="eastAsia"/>
          <w:sz w:val="32"/>
          <w:szCs w:val="32"/>
        </w:rPr>
        <w:t>┄┄┄┄┄┄┄┄┄┄┄</w:t>
      </w:r>
      <w:r w:rsidR="001724EA">
        <w:rPr>
          <w:rFonts w:ascii="仿宋" w:eastAsia="仿宋" w:hAnsi="仿宋" w:hint="eastAsia"/>
          <w:sz w:val="30"/>
          <w:szCs w:val="30"/>
        </w:rPr>
        <w:t>10</w:t>
      </w:r>
    </w:p>
    <w:p w:rsidR="00C1414F" w:rsidRPr="00F96979" w:rsidRDefault="00F96979" w:rsidP="005C7B79">
      <w:pPr>
        <w:spacing w:line="560" w:lineRule="exact"/>
        <w:rPr>
          <w:rFonts w:ascii="黑体" w:eastAsia="黑体" w:hAnsi="黑体"/>
          <w:b/>
          <w:sz w:val="48"/>
          <w:szCs w:val="48"/>
        </w:rPr>
      </w:pPr>
      <w:r w:rsidRPr="00F96979">
        <w:rPr>
          <w:rFonts w:ascii="仿宋" w:eastAsia="仿宋" w:hAnsi="仿宋" w:hint="eastAsia"/>
          <w:sz w:val="30"/>
          <w:szCs w:val="30"/>
        </w:rPr>
        <w:t>7.</w:t>
      </w:r>
      <w:r w:rsidR="001724EA">
        <w:rPr>
          <w:rFonts w:ascii="仿宋" w:eastAsia="仿宋" w:hAnsi="仿宋" w:hint="eastAsia"/>
          <w:sz w:val="30"/>
          <w:szCs w:val="30"/>
        </w:rPr>
        <w:t xml:space="preserve"> </w:t>
      </w:r>
      <w:r w:rsidRPr="00F96979">
        <w:rPr>
          <w:rFonts w:ascii="仿宋" w:eastAsia="仿宋" w:hAnsi="仿宋" w:hint="eastAsia"/>
          <w:sz w:val="30"/>
          <w:szCs w:val="30"/>
        </w:rPr>
        <w:t>市级课题立项批复文件</w:t>
      </w:r>
      <w:r w:rsidR="001724EA">
        <w:rPr>
          <w:rFonts w:ascii="仿宋" w:eastAsia="仿宋" w:hAnsi="仿宋" w:cs="Times New Roman" w:hint="eastAsia"/>
          <w:sz w:val="32"/>
          <w:szCs w:val="32"/>
        </w:rPr>
        <w:t>┄┄┄┄┄┄┄┄┄┄┄┄┄┄</w:t>
      </w:r>
      <w:r w:rsidR="001724EA">
        <w:rPr>
          <w:rFonts w:ascii="仿宋" w:eastAsia="仿宋" w:hAnsi="仿宋" w:cs="Times New Roman" w:hint="eastAsia"/>
          <w:sz w:val="32"/>
          <w:szCs w:val="32"/>
        </w:rPr>
        <w:t xml:space="preserve"> </w:t>
      </w:r>
      <w:r w:rsidR="001724EA">
        <w:rPr>
          <w:rFonts w:ascii="仿宋" w:eastAsia="仿宋" w:hAnsi="仿宋" w:hint="eastAsia"/>
          <w:sz w:val="30"/>
          <w:szCs w:val="30"/>
        </w:rPr>
        <w:t>11-12</w:t>
      </w:r>
    </w:p>
    <w:p w:rsidR="009A71E4" w:rsidRDefault="009A71E4" w:rsidP="005C7B79">
      <w:pPr>
        <w:spacing w:line="560" w:lineRule="exact"/>
        <w:rPr>
          <w:rFonts w:ascii="仿宋" w:eastAsia="仿宋" w:hAnsi="仿宋" w:hint="eastAsia"/>
          <w:sz w:val="30"/>
          <w:szCs w:val="30"/>
        </w:rPr>
      </w:pPr>
      <w:r w:rsidRPr="009A71E4">
        <w:rPr>
          <w:rFonts w:ascii="仿宋" w:eastAsia="仿宋" w:hAnsi="仿宋" w:hint="eastAsia"/>
          <w:sz w:val="30"/>
          <w:szCs w:val="30"/>
        </w:rPr>
        <w:t>8.</w:t>
      </w:r>
      <w:r w:rsidR="001724EA">
        <w:rPr>
          <w:rFonts w:ascii="仿宋" w:eastAsia="仿宋" w:hAnsi="仿宋" w:hint="eastAsia"/>
          <w:sz w:val="30"/>
          <w:szCs w:val="30"/>
        </w:rPr>
        <w:t xml:space="preserve"> </w:t>
      </w:r>
      <w:r w:rsidRPr="009A71E4">
        <w:rPr>
          <w:rFonts w:ascii="仿宋" w:eastAsia="仿宋" w:hAnsi="仿宋" w:hint="eastAsia"/>
          <w:sz w:val="30"/>
          <w:szCs w:val="30"/>
        </w:rPr>
        <w:t>区级课题立项批复文件</w:t>
      </w:r>
      <w:r w:rsidR="001724EA">
        <w:rPr>
          <w:rFonts w:ascii="仿宋" w:eastAsia="仿宋" w:hAnsi="仿宋" w:cs="Times New Roman" w:hint="eastAsia"/>
          <w:sz w:val="32"/>
          <w:szCs w:val="32"/>
        </w:rPr>
        <w:t>┄┄┄┄┄┄┄┄┄┄┄┄┄┄</w:t>
      </w:r>
      <w:r w:rsidR="001724EA">
        <w:rPr>
          <w:rFonts w:ascii="仿宋" w:eastAsia="仿宋" w:hAnsi="仿宋" w:cs="Times New Roman" w:hint="eastAsia"/>
          <w:sz w:val="32"/>
          <w:szCs w:val="32"/>
        </w:rPr>
        <w:t xml:space="preserve"> </w:t>
      </w:r>
      <w:r w:rsidR="001724EA">
        <w:rPr>
          <w:rFonts w:ascii="仿宋" w:eastAsia="仿宋" w:hAnsi="仿宋" w:hint="eastAsia"/>
          <w:sz w:val="30"/>
          <w:szCs w:val="30"/>
        </w:rPr>
        <w:t>13-16</w:t>
      </w:r>
    </w:p>
    <w:p w:rsidR="009A71E4" w:rsidRPr="009A71E4" w:rsidRDefault="009A71E4" w:rsidP="005C7B79">
      <w:pPr>
        <w:spacing w:line="560" w:lineRule="exact"/>
        <w:rPr>
          <w:rFonts w:ascii="仿宋" w:eastAsia="仿宋" w:hAnsi="仿宋"/>
          <w:sz w:val="30"/>
          <w:szCs w:val="30"/>
        </w:rPr>
      </w:pPr>
      <w:r w:rsidRPr="009A71E4">
        <w:rPr>
          <w:rFonts w:ascii="仿宋" w:eastAsia="仿宋" w:hAnsi="仿宋" w:hint="eastAsia"/>
          <w:sz w:val="30"/>
          <w:szCs w:val="30"/>
        </w:rPr>
        <w:t>9.</w:t>
      </w:r>
      <w:r w:rsidR="001724EA">
        <w:rPr>
          <w:rFonts w:ascii="仿宋" w:eastAsia="仿宋" w:hAnsi="仿宋" w:hint="eastAsia"/>
          <w:sz w:val="30"/>
          <w:szCs w:val="30"/>
        </w:rPr>
        <w:t xml:space="preserve"> </w:t>
      </w:r>
      <w:r w:rsidRPr="009A71E4">
        <w:rPr>
          <w:rFonts w:ascii="仿宋" w:eastAsia="仿宋" w:hAnsi="仿宋" w:hint="eastAsia"/>
          <w:sz w:val="30"/>
          <w:szCs w:val="30"/>
        </w:rPr>
        <w:t>市级课题结题证书</w:t>
      </w:r>
      <w:r w:rsidR="001724EA">
        <w:rPr>
          <w:rFonts w:ascii="仿宋" w:eastAsia="仿宋" w:hAnsi="仿宋" w:cs="Times New Roman" w:hint="eastAsia"/>
          <w:sz w:val="32"/>
          <w:szCs w:val="32"/>
        </w:rPr>
        <w:t>┄┄┄┄┄┄┄┄┄┄┄┄┄┄┄┄ ┄</w:t>
      </w:r>
      <w:r w:rsidR="001724EA">
        <w:rPr>
          <w:rFonts w:ascii="仿宋" w:eastAsia="仿宋" w:hAnsi="仿宋" w:hint="eastAsia"/>
          <w:sz w:val="30"/>
          <w:szCs w:val="30"/>
        </w:rPr>
        <w:t>17</w:t>
      </w:r>
    </w:p>
    <w:p w:rsidR="009A71E4" w:rsidRDefault="009A71E4" w:rsidP="005C7B79">
      <w:pPr>
        <w:spacing w:line="560" w:lineRule="exact"/>
        <w:rPr>
          <w:rFonts w:ascii="仿宋_GB2312" w:eastAsia="仿宋_GB2312" w:hint="eastAsia"/>
          <w:sz w:val="28"/>
          <w:szCs w:val="28"/>
        </w:rPr>
      </w:pPr>
      <w:r>
        <w:rPr>
          <w:rFonts w:ascii="仿宋" w:eastAsia="仿宋" w:hAnsi="仿宋" w:hint="eastAsia"/>
          <w:sz w:val="30"/>
          <w:szCs w:val="30"/>
        </w:rPr>
        <w:t>10．</w:t>
      </w:r>
      <w:r w:rsidRPr="00DC65BA">
        <w:rPr>
          <w:rFonts w:ascii="仿宋_GB2312" w:eastAsia="仿宋_GB2312" w:hint="eastAsia"/>
          <w:sz w:val="28"/>
          <w:szCs w:val="28"/>
        </w:rPr>
        <w:t>论文</w:t>
      </w:r>
      <w:r>
        <w:rPr>
          <w:rFonts w:ascii="仿宋_GB2312" w:eastAsia="仿宋_GB2312" w:hint="eastAsia"/>
          <w:sz w:val="28"/>
          <w:szCs w:val="28"/>
        </w:rPr>
        <w:t xml:space="preserve">发表材料  </w:t>
      </w:r>
      <w:r w:rsidR="001724EA">
        <w:rPr>
          <w:rFonts w:ascii="仿宋" w:eastAsia="仿宋" w:hAnsi="仿宋" w:cs="Times New Roman" w:hint="eastAsia"/>
          <w:sz w:val="32"/>
          <w:szCs w:val="32"/>
        </w:rPr>
        <w:t>┄┄┄┄┄┄┄┄┄┄┄┄┄┄┄┄</w:t>
      </w:r>
      <w:r w:rsidR="001724EA">
        <w:rPr>
          <w:rFonts w:ascii="仿宋" w:eastAsia="仿宋" w:hAnsi="仿宋" w:cs="Times New Roman" w:hint="eastAsia"/>
          <w:sz w:val="32"/>
          <w:szCs w:val="32"/>
        </w:rPr>
        <w:t xml:space="preserve"> </w:t>
      </w:r>
      <w:r>
        <w:rPr>
          <w:rFonts w:ascii="仿宋_GB2312" w:eastAsia="仿宋_GB2312" w:hint="eastAsia"/>
          <w:sz w:val="28"/>
          <w:szCs w:val="28"/>
        </w:rPr>
        <w:t xml:space="preserve"> 1</w:t>
      </w:r>
      <w:r w:rsidR="001724EA">
        <w:rPr>
          <w:rFonts w:ascii="仿宋_GB2312" w:eastAsia="仿宋_GB2312" w:hint="eastAsia"/>
          <w:sz w:val="28"/>
          <w:szCs w:val="28"/>
        </w:rPr>
        <w:t>8</w:t>
      </w:r>
      <w:r>
        <w:rPr>
          <w:rFonts w:ascii="仿宋_GB2312" w:eastAsia="仿宋_GB2312" w:hint="eastAsia"/>
          <w:sz w:val="28"/>
          <w:szCs w:val="28"/>
        </w:rPr>
        <w:t>-23</w:t>
      </w:r>
    </w:p>
    <w:p w:rsidR="00100F99" w:rsidRPr="009A71E4" w:rsidRDefault="009A71E4" w:rsidP="005C7B79">
      <w:pPr>
        <w:spacing w:line="560" w:lineRule="exact"/>
        <w:rPr>
          <w:rFonts w:ascii="仿宋" w:eastAsia="仿宋" w:hAnsi="仿宋"/>
          <w:sz w:val="30"/>
          <w:szCs w:val="30"/>
        </w:rPr>
      </w:pPr>
      <w:r>
        <w:rPr>
          <w:rFonts w:ascii="仿宋_GB2312" w:eastAsia="仿宋_GB2312" w:hint="eastAsia"/>
          <w:sz w:val="28"/>
          <w:szCs w:val="28"/>
        </w:rPr>
        <w:t>11.</w:t>
      </w:r>
      <w:r w:rsidR="00100F99" w:rsidRPr="00100F99">
        <w:rPr>
          <w:rFonts w:ascii="仿宋" w:eastAsia="仿宋" w:hAnsi="仿宋" w:hint="eastAsia"/>
          <w:sz w:val="30"/>
          <w:szCs w:val="30"/>
        </w:rPr>
        <w:t xml:space="preserve"> </w:t>
      </w:r>
      <w:r w:rsidR="00100F99" w:rsidRPr="009A71E4">
        <w:rPr>
          <w:rFonts w:ascii="仿宋" w:eastAsia="仿宋" w:hAnsi="仿宋" w:hint="eastAsia"/>
          <w:sz w:val="30"/>
          <w:szCs w:val="30"/>
        </w:rPr>
        <w:t>指导李耀婵老师参加梧州市教学展示活动</w:t>
      </w:r>
      <w:r w:rsidR="001724EA">
        <w:rPr>
          <w:rFonts w:ascii="仿宋" w:eastAsia="仿宋" w:hAnsi="仿宋" w:hint="eastAsia"/>
          <w:sz w:val="30"/>
          <w:szCs w:val="30"/>
        </w:rPr>
        <w:t xml:space="preserve"> </w:t>
      </w:r>
      <w:r w:rsidR="001724EA">
        <w:rPr>
          <w:rFonts w:ascii="仿宋" w:eastAsia="仿宋" w:hAnsi="仿宋" w:cs="Times New Roman" w:hint="eastAsia"/>
          <w:sz w:val="32"/>
          <w:szCs w:val="32"/>
        </w:rPr>
        <w:t>┄┄┄┄┄┄┄</w:t>
      </w:r>
      <w:r w:rsidR="00100F99">
        <w:rPr>
          <w:rFonts w:ascii="仿宋" w:eastAsia="仿宋" w:hAnsi="仿宋" w:hint="eastAsia"/>
          <w:sz w:val="30"/>
          <w:szCs w:val="30"/>
        </w:rPr>
        <w:t>24</w:t>
      </w:r>
    </w:p>
    <w:p w:rsidR="00100F99" w:rsidRPr="00100F99" w:rsidRDefault="00100F99" w:rsidP="005C7B79">
      <w:pPr>
        <w:spacing w:line="560" w:lineRule="exact"/>
        <w:rPr>
          <w:rFonts w:ascii="仿宋" w:eastAsia="仿宋" w:hAnsi="仿宋"/>
          <w:sz w:val="30"/>
          <w:szCs w:val="30"/>
        </w:rPr>
      </w:pPr>
      <w:r>
        <w:rPr>
          <w:rFonts w:ascii="仿宋" w:eastAsia="仿宋" w:hAnsi="仿宋" w:hint="eastAsia"/>
          <w:sz w:val="30"/>
          <w:szCs w:val="30"/>
        </w:rPr>
        <w:t>12.</w:t>
      </w:r>
      <w:r w:rsidRPr="00100F99">
        <w:rPr>
          <w:rFonts w:ascii="仿宋" w:eastAsia="仿宋" w:hAnsi="仿宋" w:hint="eastAsia"/>
          <w:sz w:val="30"/>
          <w:szCs w:val="30"/>
        </w:rPr>
        <w:t xml:space="preserve"> </w:t>
      </w:r>
      <w:r w:rsidRPr="00100F99">
        <w:rPr>
          <w:rFonts w:ascii="仿宋" w:eastAsia="仿宋" w:hAnsi="仿宋" w:hint="eastAsia"/>
          <w:sz w:val="30"/>
          <w:szCs w:val="30"/>
        </w:rPr>
        <w:t>指导姚家新老师参加梧州市教学展示活动</w:t>
      </w:r>
      <w:r>
        <w:rPr>
          <w:rFonts w:ascii="仿宋" w:eastAsia="仿宋" w:hAnsi="仿宋" w:hint="eastAsia"/>
          <w:sz w:val="30"/>
          <w:szCs w:val="30"/>
        </w:rPr>
        <w:t xml:space="preserve">及教学设计 </w:t>
      </w:r>
      <w:r w:rsidR="001724EA">
        <w:rPr>
          <w:rFonts w:ascii="仿宋" w:eastAsia="仿宋" w:hAnsi="仿宋" w:cs="Times New Roman" w:hint="eastAsia"/>
          <w:sz w:val="32"/>
          <w:szCs w:val="32"/>
        </w:rPr>
        <w:t>┄</w:t>
      </w:r>
      <w:r>
        <w:rPr>
          <w:rFonts w:ascii="仿宋" w:eastAsia="仿宋" w:hAnsi="仿宋" w:hint="eastAsia"/>
          <w:sz w:val="30"/>
          <w:szCs w:val="30"/>
        </w:rPr>
        <w:t>24-26</w:t>
      </w:r>
    </w:p>
    <w:p w:rsidR="00100F99" w:rsidRDefault="00100F99" w:rsidP="005C7B79">
      <w:pPr>
        <w:spacing w:line="560" w:lineRule="exact"/>
        <w:rPr>
          <w:rFonts w:ascii="仿宋" w:eastAsia="仿宋" w:hAnsi="仿宋" w:hint="eastAsia"/>
          <w:sz w:val="30"/>
          <w:szCs w:val="30"/>
        </w:rPr>
      </w:pPr>
      <w:r>
        <w:rPr>
          <w:rFonts w:ascii="仿宋" w:eastAsia="仿宋" w:hAnsi="仿宋" w:hint="eastAsia"/>
          <w:sz w:val="30"/>
          <w:szCs w:val="30"/>
        </w:rPr>
        <w:t>13.</w:t>
      </w:r>
      <w:r w:rsidRPr="00100F99">
        <w:rPr>
          <w:rFonts w:ascii="仿宋" w:eastAsia="仿宋" w:hAnsi="仿宋" w:hint="eastAsia"/>
          <w:sz w:val="30"/>
          <w:szCs w:val="30"/>
        </w:rPr>
        <w:t xml:space="preserve"> </w:t>
      </w:r>
      <w:r w:rsidRPr="00100F99">
        <w:rPr>
          <w:rFonts w:ascii="仿宋" w:eastAsia="仿宋" w:hAnsi="仿宋" w:hint="eastAsia"/>
          <w:sz w:val="30"/>
          <w:szCs w:val="30"/>
        </w:rPr>
        <w:t>指导李耀琼老师参加</w:t>
      </w:r>
      <w:proofErr w:type="gramStart"/>
      <w:r w:rsidRPr="00100F99">
        <w:rPr>
          <w:rFonts w:ascii="仿宋" w:eastAsia="仿宋" w:hAnsi="仿宋" w:hint="eastAsia"/>
          <w:sz w:val="30"/>
          <w:szCs w:val="30"/>
        </w:rPr>
        <w:t>县教学展示</w:t>
      </w:r>
      <w:proofErr w:type="gramEnd"/>
      <w:r w:rsidRPr="00100F99">
        <w:rPr>
          <w:rFonts w:ascii="仿宋" w:eastAsia="仿宋" w:hAnsi="仿宋" w:hint="eastAsia"/>
          <w:sz w:val="30"/>
          <w:szCs w:val="30"/>
        </w:rPr>
        <w:t>活动</w:t>
      </w:r>
      <w:r>
        <w:rPr>
          <w:rFonts w:ascii="仿宋" w:eastAsia="仿宋" w:hAnsi="仿宋" w:hint="eastAsia"/>
          <w:sz w:val="30"/>
          <w:szCs w:val="30"/>
        </w:rPr>
        <w:t xml:space="preserve">  </w:t>
      </w:r>
      <w:r w:rsidR="001724EA">
        <w:rPr>
          <w:rFonts w:ascii="仿宋" w:eastAsia="仿宋" w:hAnsi="仿宋" w:cs="Times New Roman" w:hint="eastAsia"/>
          <w:sz w:val="32"/>
          <w:szCs w:val="32"/>
        </w:rPr>
        <w:t>┄┄┄┄┄┄┄</w:t>
      </w:r>
      <w:r>
        <w:rPr>
          <w:rFonts w:ascii="仿宋" w:eastAsia="仿宋" w:hAnsi="仿宋" w:hint="eastAsia"/>
          <w:sz w:val="30"/>
          <w:szCs w:val="30"/>
        </w:rPr>
        <w:t>27-28</w:t>
      </w:r>
    </w:p>
    <w:p w:rsidR="00100F99" w:rsidRPr="00100F99" w:rsidRDefault="00100F99" w:rsidP="005C7B79">
      <w:pPr>
        <w:spacing w:line="560" w:lineRule="exact"/>
        <w:rPr>
          <w:rFonts w:ascii="仿宋" w:eastAsia="仿宋" w:hAnsi="仿宋"/>
          <w:sz w:val="30"/>
          <w:szCs w:val="30"/>
        </w:rPr>
      </w:pPr>
      <w:r>
        <w:rPr>
          <w:rFonts w:ascii="仿宋" w:eastAsia="仿宋" w:hAnsi="仿宋" w:hint="eastAsia"/>
          <w:sz w:val="30"/>
          <w:szCs w:val="30"/>
        </w:rPr>
        <w:t>14.</w:t>
      </w:r>
      <w:r w:rsidRPr="00100F99">
        <w:rPr>
          <w:rFonts w:ascii="仿宋" w:eastAsia="仿宋" w:hAnsi="仿宋" w:hint="eastAsia"/>
          <w:sz w:val="30"/>
          <w:szCs w:val="30"/>
        </w:rPr>
        <w:t xml:space="preserve"> </w:t>
      </w:r>
      <w:r w:rsidRPr="00100F99">
        <w:rPr>
          <w:rFonts w:ascii="仿宋" w:eastAsia="仿宋" w:hAnsi="仿宋" w:hint="eastAsia"/>
          <w:sz w:val="30"/>
          <w:szCs w:val="30"/>
        </w:rPr>
        <w:t>指导韦兰燕老师参加</w:t>
      </w:r>
      <w:proofErr w:type="gramStart"/>
      <w:r w:rsidRPr="00100F99">
        <w:rPr>
          <w:rFonts w:ascii="仿宋" w:eastAsia="仿宋" w:hAnsi="仿宋" w:hint="eastAsia"/>
          <w:sz w:val="30"/>
          <w:szCs w:val="30"/>
        </w:rPr>
        <w:t>县教学展示</w:t>
      </w:r>
      <w:proofErr w:type="gramEnd"/>
      <w:r w:rsidRPr="00100F99">
        <w:rPr>
          <w:rFonts w:ascii="仿宋" w:eastAsia="仿宋" w:hAnsi="仿宋" w:hint="eastAsia"/>
          <w:sz w:val="30"/>
          <w:szCs w:val="30"/>
        </w:rPr>
        <w:t>活动</w:t>
      </w:r>
      <w:r w:rsidR="001724EA">
        <w:rPr>
          <w:rFonts w:ascii="仿宋" w:eastAsia="仿宋" w:hAnsi="仿宋" w:cs="Times New Roman" w:hint="eastAsia"/>
          <w:sz w:val="32"/>
          <w:szCs w:val="32"/>
        </w:rPr>
        <w:t>┄┄┄┄┄┄┄┄</w:t>
      </w:r>
      <w:r>
        <w:rPr>
          <w:rFonts w:ascii="仿宋" w:eastAsia="仿宋" w:hAnsi="仿宋" w:hint="eastAsia"/>
          <w:sz w:val="30"/>
          <w:szCs w:val="30"/>
        </w:rPr>
        <w:t>28-29</w:t>
      </w:r>
    </w:p>
    <w:p w:rsidR="004C1961" w:rsidRPr="005C7B79" w:rsidRDefault="005C7B79" w:rsidP="005C7B79">
      <w:pPr>
        <w:spacing w:line="560" w:lineRule="exact"/>
        <w:rPr>
          <w:rFonts w:ascii="仿宋" w:eastAsia="仿宋" w:hAnsi="仿宋" w:cs="Times New Roman"/>
          <w:sz w:val="32"/>
          <w:szCs w:val="32"/>
        </w:rPr>
      </w:pPr>
      <w:r>
        <w:rPr>
          <w:rFonts w:ascii="仿宋" w:eastAsia="仿宋" w:hAnsi="仿宋" w:cs="Times New Roman" w:hint="eastAsia"/>
          <w:sz w:val="32"/>
          <w:szCs w:val="32"/>
        </w:rPr>
        <w:t>15</w:t>
      </w:r>
      <w:r w:rsidR="00F21CEA">
        <w:rPr>
          <w:rFonts w:ascii="仿宋" w:eastAsia="仿宋" w:hAnsi="仿宋" w:cs="Times New Roman" w:hint="eastAsia"/>
          <w:sz w:val="32"/>
          <w:szCs w:val="32"/>
        </w:rPr>
        <w:t>．</w:t>
      </w:r>
      <w:bookmarkStart w:id="0" w:name="_GoBack"/>
      <w:bookmarkEnd w:id="0"/>
      <w:r>
        <w:rPr>
          <w:rFonts w:ascii="仿宋" w:eastAsia="仿宋" w:hAnsi="仿宋" w:cs="Times New Roman" w:hint="eastAsia"/>
          <w:sz w:val="32"/>
          <w:szCs w:val="32"/>
        </w:rPr>
        <w:t>苏建华老师主持县教学示范活动</w:t>
      </w:r>
      <w:r w:rsidR="001724EA">
        <w:rPr>
          <w:rFonts w:ascii="仿宋" w:eastAsia="仿宋" w:hAnsi="仿宋" w:cs="Times New Roman" w:hint="eastAsia"/>
          <w:sz w:val="32"/>
          <w:szCs w:val="32"/>
        </w:rPr>
        <w:t xml:space="preserve">  ┄</w:t>
      </w:r>
      <w:r w:rsidR="001724EA">
        <w:rPr>
          <w:rFonts w:ascii="仿宋" w:eastAsia="仿宋" w:hAnsi="仿宋" w:cs="Times New Roman" w:hint="eastAsia"/>
          <w:sz w:val="32"/>
          <w:szCs w:val="32"/>
        </w:rPr>
        <w:t>┄┄┄┄┄┄┄</w:t>
      </w:r>
      <w:r>
        <w:rPr>
          <w:rFonts w:ascii="仿宋" w:eastAsia="仿宋" w:hAnsi="仿宋" w:cs="Times New Roman" w:hint="eastAsia"/>
          <w:sz w:val="32"/>
          <w:szCs w:val="32"/>
        </w:rPr>
        <w:t>30-38</w:t>
      </w:r>
    </w:p>
    <w:p w:rsidR="00591600" w:rsidRPr="00C1414F" w:rsidRDefault="00870534"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30"/>
          <w:szCs w:val="30"/>
          <w:lang w:bidi="he-IL"/>
        </w:rPr>
      </w:pPr>
      <w:r w:rsidRPr="00C1414F">
        <w:rPr>
          <w:rFonts w:hint="eastAsia"/>
          <w:sz w:val="30"/>
          <w:szCs w:val="30"/>
        </w:rPr>
        <w:lastRenderedPageBreak/>
        <w:t>1.</w:t>
      </w:r>
      <w:r w:rsidR="00591600" w:rsidRPr="00C1414F">
        <w:rPr>
          <w:rFonts w:ascii="仿宋" w:eastAsia="仿宋" w:hAnsi="仿宋" w:cs="Times New Roman" w:hint="eastAsia"/>
          <w:spacing w:val="-5"/>
          <w:kern w:val="0"/>
          <w:sz w:val="30"/>
          <w:szCs w:val="30"/>
          <w:lang w:bidi="he-IL"/>
        </w:rPr>
        <w:t>广西基础教育乡村名师工程培养对象公布文件</w:t>
      </w:r>
    </w:p>
    <w:p w:rsidR="00591600" w:rsidRPr="00591600" w:rsidRDefault="00591600" w:rsidP="0059160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943600" cy="7591425"/>
            <wp:effectExtent l="0" t="0" r="0" b="9525"/>
            <wp:docPr id="8" name="图片 8" descr="67353223579121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3532235791219832"/>
                    <pic:cNvPicPr>
                      <a:picLocks noChangeAspect="1" noChangeArrowheads="1"/>
                    </pic:cNvPicPr>
                  </pic:nvPicPr>
                  <pic:blipFill>
                    <a:blip r:embed="rId8">
                      <a:extLst>
                        <a:ext uri="{28A0092B-C50C-407E-A947-70E740481C1C}">
                          <a14:useLocalDpi xmlns:a14="http://schemas.microsoft.com/office/drawing/2010/main" val="0"/>
                        </a:ext>
                      </a:extLst>
                    </a:blip>
                    <a:srcRect t="4320" b="16992"/>
                    <a:stretch>
                      <a:fillRect/>
                    </a:stretch>
                  </pic:blipFill>
                  <pic:spPr bwMode="auto">
                    <a:xfrm>
                      <a:off x="0" y="0"/>
                      <a:ext cx="5943600" cy="7591425"/>
                    </a:xfrm>
                    <a:prstGeom prst="rect">
                      <a:avLst/>
                    </a:prstGeom>
                    <a:noFill/>
                    <a:ln>
                      <a:noFill/>
                    </a:ln>
                  </pic:spPr>
                </pic:pic>
              </a:graphicData>
            </a:graphic>
          </wp:inline>
        </w:drawing>
      </w: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r>
        <w:rPr>
          <w:rFonts w:ascii="仿宋" w:eastAsia="仿宋" w:hAnsi="仿宋" w:cs="Times New Roman"/>
          <w:noProof/>
          <w:spacing w:val="-5"/>
          <w:kern w:val="0"/>
          <w:sz w:val="24"/>
          <w:szCs w:val="24"/>
        </w:rPr>
        <w:lastRenderedPageBreak/>
        <w:drawing>
          <wp:inline distT="0" distB="0" distL="0" distR="0">
            <wp:extent cx="6029325" cy="8410575"/>
            <wp:effectExtent l="0" t="0" r="9525" b="9525"/>
            <wp:docPr id="7" name="图片 7" descr="乡村名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乡村名师2"/>
                    <pic:cNvPicPr>
                      <a:picLocks noChangeAspect="1" noChangeArrowheads="1"/>
                    </pic:cNvPicPr>
                  </pic:nvPicPr>
                  <pic:blipFill>
                    <a:blip r:embed="rId9">
                      <a:extLst>
                        <a:ext uri="{28A0092B-C50C-407E-A947-70E740481C1C}">
                          <a14:useLocalDpi xmlns:a14="http://schemas.microsoft.com/office/drawing/2010/main" val="0"/>
                        </a:ext>
                      </a:extLst>
                    </a:blip>
                    <a:srcRect t="10284" b="10941"/>
                    <a:stretch>
                      <a:fillRect/>
                    </a:stretch>
                  </pic:blipFill>
                  <pic:spPr bwMode="auto">
                    <a:xfrm>
                      <a:off x="0" y="0"/>
                      <a:ext cx="6029325" cy="8410575"/>
                    </a:xfrm>
                    <a:prstGeom prst="rect">
                      <a:avLst/>
                    </a:prstGeom>
                    <a:noFill/>
                    <a:ln>
                      <a:noFill/>
                    </a:ln>
                  </pic:spPr>
                </pic:pic>
              </a:graphicData>
            </a:graphic>
          </wp:inline>
        </w:drawing>
      </w:r>
    </w:p>
    <w:p w:rsidR="00591600" w:rsidRPr="00C1414F" w:rsidRDefault="00870534"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30"/>
          <w:szCs w:val="30"/>
          <w:lang w:bidi="he-IL"/>
        </w:rPr>
      </w:pPr>
      <w:r w:rsidRPr="00C1414F">
        <w:rPr>
          <w:rFonts w:ascii="仿宋" w:eastAsia="仿宋" w:hAnsi="仿宋" w:cs="Times New Roman" w:hint="eastAsia"/>
          <w:spacing w:val="-5"/>
          <w:kern w:val="0"/>
          <w:sz w:val="30"/>
          <w:szCs w:val="30"/>
          <w:lang w:bidi="he-IL"/>
        </w:rPr>
        <w:lastRenderedPageBreak/>
        <w:t>2.</w:t>
      </w:r>
      <w:r w:rsidR="00591600" w:rsidRPr="00C1414F">
        <w:rPr>
          <w:rFonts w:ascii="仿宋" w:eastAsia="仿宋" w:hAnsi="仿宋" w:cs="Times New Roman" w:hint="eastAsia"/>
          <w:spacing w:val="-5"/>
          <w:kern w:val="0"/>
          <w:sz w:val="30"/>
          <w:szCs w:val="30"/>
          <w:lang w:bidi="he-IL"/>
        </w:rPr>
        <w:t>2018年梧州市中小学学科带头人批复文件</w:t>
      </w: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r>
        <w:rPr>
          <w:rFonts w:ascii="仿宋" w:eastAsia="仿宋" w:hAnsi="仿宋" w:cs="Times New Roman" w:hint="eastAsia"/>
          <w:noProof/>
          <w:spacing w:val="-5"/>
          <w:kern w:val="0"/>
          <w:sz w:val="24"/>
          <w:szCs w:val="24"/>
        </w:rPr>
        <w:drawing>
          <wp:inline distT="0" distB="0" distL="0" distR="0">
            <wp:extent cx="5962650" cy="6867525"/>
            <wp:effectExtent l="0" t="0" r="0" b="9525"/>
            <wp:docPr id="12" name="图片 12" descr="学科带头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带头人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6867525"/>
                    </a:xfrm>
                    <a:prstGeom prst="rect">
                      <a:avLst/>
                    </a:prstGeom>
                    <a:noFill/>
                    <a:ln>
                      <a:noFill/>
                    </a:ln>
                  </pic:spPr>
                </pic:pic>
              </a:graphicData>
            </a:graphic>
          </wp:inline>
        </w:drawing>
      </w: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r>
        <w:rPr>
          <w:rFonts w:ascii="仿宋" w:eastAsia="仿宋" w:hAnsi="仿宋" w:cs="Times New Roman" w:hint="eastAsia"/>
          <w:noProof/>
          <w:spacing w:val="-5"/>
          <w:kern w:val="0"/>
          <w:sz w:val="24"/>
          <w:szCs w:val="24"/>
        </w:rPr>
        <w:lastRenderedPageBreak/>
        <w:drawing>
          <wp:inline distT="0" distB="0" distL="0" distR="0">
            <wp:extent cx="5962650" cy="6705600"/>
            <wp:effectExtent l="0" t="0" r="0" b="0"/>
            <wp:docPr id="11" name="图片 11" descr="学科带头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带头人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6705600"/>
                    </a:xfrm>
                    <a:prstGeom prst="rect">
                      <a:avLst/>
                    </a:prstGeom>
                    <a:noFill/>
                    <a:ln>
                      <a:noFill/>
                    </a:ln>
                  </pic:spPr>
                </pic:pic>
              </a:graphicData>
            </a:graphic>
          </wp:inline>
        </w:drawing>
      </w: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p>
    <w:p w:rsidR="00591600" w:rsidRPr="00591600" w:rsidRDefault="00591600"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r>
        <w:rPr>
          <w:rFonts w:ascii="仿宋" w:eastAsia="仿宋" w:hAnsi="仿宋" w:cs="Times New Roman" w:hint="eastAsia"/>
          <w:noProof/>
          <w:spacing w:val="-5"/>
          <w:kern w:val="0"/>
          <w:sz w:val="24"/>
          <w:szCs w:val="24"/>
        </w:rPr>
        <w:lastRenderedPageBreak/>
        <w:drawing>
          <wp:inline distT="0" distB="0" distL="0" distR="0">
            <wp:extent cx="5962650" cy="8467725"/>
            <wp:effectExtent l="0" t="0" r="0" b="9525"/>
            <wp:docPr id="10" name="图片 10" descr="学科带头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带头人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8467725"/>
                    </a:xfrm>
                    <a:prstGeom prst="rect">
                      <a:avLst/>
                    </a:prstGeom>
                    <a:noFill/>
                    <a:ln>
                      <a:noFill/>
                    </a:ln>
                  </pic:spPr>
                </pic:pic>
              </a:graphicData>
            </a:graphic>
          </wp:inline>
        </w:drawing>
      </w:r>
    </w:p>
    <w:p w:rsidR="00870534" w:rsidRPr="00C1414F" w:rsidRDefault="00870534" w:rsidP="00870534">
      <w:pPr>
        <w:keepNext/>
        <w:widowControl/>
        <w:numPr>
          <w:ilvl w:val="2"/>
          <w:numId w:val="0"/>
        </w:numPr>
        <w:tabs>
          <w:tab w:val="left" w:pos="709"/>
          <w:tab w:val="num" w:pos="1277"/>
        </w:tabs>
        <w:jc w:val="left"/>
        <w:outlineLvl w:val="2"/>
        <w:rPr>
          <w:rFonts w:ascii="仿宋" w:eastAsia="仿宋" w:hAnsi="仿宋" w:cs="Times New Roman"/>
          <w:spacing w:val="-5"/>
          <w:kern w:val="0"/>
          <w:sz w:val="30"/>
          <w:szCs w:val="30"/>
          <w:lang w:bidi="he-IL"/>
        </w:rPr>
      </w:pPr>
      <w:r w:rsidRPr="00C1414F">
        <w:rPr>
          <w:rFonts w:ascii="宋体" w:eastAsia="宋体" w:hAnsi="宋体" w:cs="宋体" w:hint="eastAsia"/>
          <w:noProof/>
          <w:kern w:val="0"/>
          <w:sz w:val="30"/>
          <w:szCs w:val="30"/>
        </w:rPr>
        <w:lastRenderedPageBreak/>
        <w:t>3</w:t>
      </w:r>
      <w:r w:rsidR="00591600" w:rsidRPr="00C1414F">
        <w:rPr>
          <w:rFonts w:ascii="宋体" w:eastAsia="宋体" w:hAnsi="宋体" w:cs="宋体" w:hint="eastAsia"/>
          <w:noProof/>
          <w:kern w:val="0"/>
          <w:sz w:val="30"/>
          <w:szCs w:val="30"/>
        </w:rPr>
        <w:t>.</w:t>
      </w:r>
      <w:r w:rsidR="00591600" w:rsidRPr="00C1414F">
        <w:rPr>
          <w:rFonts w:ascii="Times New Roman" w:eastAsia="宋体" w:hAnsi="Times New Roman" w:cs="Times New Roman" w:hint="eastAsia"/>
          <w:sz w:val="30"/>
          <w:szCs w:val="30"/>
        </w:rPr>
        <w:t xml:space="preserve"> </w:t>
      </w:r>
      <w:r w:rsidRPr="00C1414F">
        <w:rPr>
          <w:rFonts w:ascii="仿宋" w:eastAsia="仿宋" w:hAnsi="仿宋" w:cs="Times New Roman" w:hint="eastAsia"/>
          <w:spacing w:val="-5"/>
          <w:kern w:val="0"/>
          <w:sz w:val="30"/>
          <w:szCs w:val="30"/>
          <w:lang w:bidi="he-IL"/>
        </w:rPr>
        <w:t>2017年梧州市中小学名校长领航工程培养对象遴选批复文件</w:t>
      </w:r>
    </w:p>
    <w:p w:rsidR="00870534" w:rsidRPr="00591600" w:rsidRDefault="00870534" w:rsidP="00870534">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r>
        <w:rPr>
          <w:rFonts w:ascii="Garamond" w:eastAsia="宋体" w:hAnsi="Garamond" w:cs="Times New Roman"/>
          <w:noProof/>
          <w:spacing w:val="-5"/>
          <w:kern w:val="0"/>
          <w:sz w:val="24"/>
          <w:szCs w:val="20"/>
        </w:rPr>
        <w:drawing>
          <wp:inline distT="0" distB="0" distL="0" distR="0" wp14:anchorId="25E46B6E" wp14:editId="46FA1F72">
            <wp:extent cx="5981700" cy="7943850"/>
            <wp:effectExtent l="0" t="0" r="0" b="0"/>
            <wp:docPr id="33" name="图片 33" descr="C:\Users\Id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C:\Users\Ido\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7943850"/>
                    </a:xfrm>
                    <a:prstGeom prst="rect">
                      <a:avLst/>
                    </a:prstGeom>
                    <a:noFill/>
                    <a:ln>
                      <a:noFill/>
                    </a:ln>
                  </pic:spPr>
                </pic:pic>
              </a:graphicData>
            </a:graphic>
          </wp:inline>
        </w:drawing>
      </w:r>
    </w:p>
    <w:p w:rsidR="00870534" w:rsidRPr="00591600" w:rsidRDefault="00870534" w:rsidP="00870534">
      <w:pPr>
        <w:keepNext/>
        <w:widowControl/>
        <w:numPr>
          <w:ilvl w:val="2"/>
          <w:numId w:val="0"/>
        </w:numPr>
        <w:tabs>
          <w:tab w:val="left" w:pos="709"/>
          <w:tab w:val="num" w:pos="1277"/>
        </w:tabs>
        <w:jc w:val="left"/>
        <w:outlineLvl w:val="2"/>
        <w:rPr>
          <w:rFonts w:ascii="仿宋" w:eastAsia="仿宋" w:hAnsi="仿宋" w:cs="Times New Roman"/>
          <w:spacing w:val="-5"/>
          <w:kern w:val="0"/>
          <w:sz w:val="24"/>
          <w:szCs w:val="24"/>
          <w:lang w:bidi="he-IL"/>
        </w:rPr>
      </w:pPr>
      <w:r>
        <w:rPr>
          <w:rFonts w:ascii="仿宋" w:eastAsia="仿宋" w:hAnsi="仿宋" w:cs="Times New Roman"/>
          <w:noProof/>
          <w:spacing w:val="-5"/>
          <w:kern w:val="0"/>
          <w:sz w:val="24"/>
          <w:szCs w:val="24"/>
        </w:rPr>
        <w:lastRenderedPageBreak/>
        <w:drawing>
          <wp:inline distT="0" distB="0" distL="0" distR="0" wp14:anchorId="04953302" wp14:editId="6AD277FD">
            <wp:extent cx="5933440" cy="74002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7400290"/>
                    </a:xfrm>
                    <a:prstGeom prst="rect">
                      <a:avLst/>
                    </a:prstGeom>
                    <a:noFill/>
                  </pic:spPr>
                </pic:pic>
              </a:graphicData>
            </a:graphic>
          </wp:inline>
        </w:drawing>
      </w:r>
    </w:p>
    <w:p w:rsidR="00870534" w:rsidRDefault="00870534" w:rsidP="00591600">
      <w:pPr>
        <w:keepNext/>
        <w:widowControl/>
        <w:numPr>
          <w:ilvl w:val="2"/>
          <w:numId w:val="0"/>
        </w:numPr>
        <w:tabs>
          <w:tab w:val="left" w:pos="709"/>
          <w:tab w:val="num" w:pos="1277"/>
        </w:tabs>
        <w:jc w:val="left"/>
        <w:outlineLvl w:val="2"/>
        <w:rPr>
          <w:rFonts w:ascii="Times New Roman" w:eastAsia="宋体" w:hAnsi="Times New Roman" w:cs="Times New Roman"/>
          <w:szCs w:val="24"/>
        </w:rPr>
      </w:pPr>
    </w:p>
    <w:p w:rsidR="00870534" w:rsidRDefault="00870534" w:rsidP="00591600">
      <w:pPr>
        <w:keepNext/>
        <w:widowControl/>
        <w:numPr>
          <w:ilvl w:val="2"/>
          <w:numId w:val="0"/>
        </w:numPr>
        <w:tabs>
          <w:tab w:val="left" w:pos="709"/>
          <w:tab w:val="num" w:pos="1277"/>
        </w:tabs>
        <w:jc w:val="left"/>
        <w:outlineLvl w:val="2"/>
        <w:rPr>
          <w:rFonts w:ascii="Times New Roman" w:eastAsia="宋体" w:hAnsi="Times New Roman" w:cs="Times New Roman"/>
          <w:szCs w:val="24"/>
        </w:rPr>
      </w:pPr>
    </w:p>
    <w:p w:rsidR="00870534" w:rsidRDefault="00870534" w:rsidP="00591600">
      <w:pPr>
        <w:keepNext/>
        <w:widowControl/>
        <w:numPr>
          <w:ilvl w:val="2"/>
          <w:numId w:val="0"/>
        </w:numPr>
        <w:tabs>
          <w:tab w:val="left" w:pos="709"/>
          <w:tab w:val="num" w:pos="1277"/>
        </w:tabs>
        <w:jc w:val="left"/>
        <w:outlineLvl w:val="2"/>
        <w:rPr>
          <w:rFonts w:ascii="Times New Roman" w:eastAsia="宋体" w:hAnsi="Times New Roman" w:cs="Times New Roman"/>
          <w:szCs w:val="24"/>
        </w:rPr>
      </w:pPr>
    </w:p>
    <w:p w:rsidR="00870534" w:rsidRDefault="00870534" w:rsidP="00591600">
      <w:pPr>
        <w:keepNext/>
        <w:widowControl/>
        <w:numPr>
          <w:ilvl w:val="2"/>
          <w:numId w:val="0"/>
        </w:numPr>
        <w:tabs>
          <w:tab w:val="left" w:pos="709"/>
          <w:tab w:val="num" w:pos="1277"/>
        </w:tabs>
        <w:jc w:val="left"/>
        <w:outlineLvl w:val="2"/>
        <w:rPr>
          <w:rFonts w:ascii="Times New Roman" w:eastAsia="宋体" w:hAnsi="Times New Roman" w:cs="Times New Roman"/>
          <w:szCs w:val="24"/>
        </w:rPr>
      </w:pPr>
    </w:p>
    <w:p w:rsidR="00591600" w:rsidRPr="00C1414F" w:rsidRDefault="00870534"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30"/>
          <w:szCs w:val="30"/>
          <w:lang w:bidi="he-IL"/>
        </w:rPr>
      </w:pPr>
      <w:r w:rsidRPr="00C1414F">
        <w:rPr>
          <w:rFonts w:ascii="仿宋" w:eastAsia="仿宋" w:hAnsi="仿宋" w:cs="Times New Roman" w:hint="eastAsia"/>
          <w:spacing w:val="-5"/>
          <w:kern w:val="0"/>
          <w:sz w:val="30"/>
          <w:szCs w:val="30"/>
          <w:lang w:bidi="he-IL"/>
        </w:rPr>
        <w:lastRenderedPageBreak/>
        <w:t>4.</w:t>
      </w:r>
      <w:r w:rsidR="00591600" w:rsidRPr="00C1414F">
        <w:rPr>
          <w:rFonts w:ascii="仿宋" w:eastAsia="仿宋" w:hAnsi="仿宋" w:cs="Times New Roman" w:hint="eastAsia"/>
          <w:spacing w:val="-5"/>
          <w:kern w:val="0"/>
          <w:sz w:val="30"/>
          <w:szCs w:val="30"/>
          <w:lang w:bidi="he-IL"/>
        </w:rPr>
        <w:t>2016年梧州市“风采杯”教学技能大赛一等奖</w:t>
      </w:r>
    </w:p>
    <w:p w:rsidR="00591600" w:rsidRPr="00591600" w:rsidRDefault="00591600" w:rsidP="00591600">
      <w:pPr>
        <w:keepNext/>
        <w:widowControl/>
        <w:numPr>
          <w:ilvl w:val="2"/>
          <w:numId w:val="0"/>
        </w:numPr>
        <w:tabs>
          <w:tab w:val="left" w:pos="709"/>
          <w:tab w:val="num" w:pos="1277"/>
        </w:tabs>
        <w:jc w:val="left"/>
        <w:outlineLvl w:val="2"/>
        <w:rPr>
          <w:rFonts w:ascii="Times New Roman" w:eastAsia="宋体" w:hAnsi="Times New Roman" w:cs="Times New Roman"/>
          <w:szCs w:val="24"/>
        </w:rPr>
      </w:pPr>
      <w:r>
        <w:rPr>
          <w:rFonts w:ascii="Garamond" w:eastAsia="宋体" w:hAnsi="Garamond" w:cs="Times New Roman"/>
          <w:noProof/>
          <w:spacing w:val="-5"/>
          <w:kern w:val="0"/>
          <w:sz w:val="24"/>
          <w:szCs w:val="20"/>
        </w:rPr>
        <w:drawing>
          <wp:inline distT="0" distB="0" distL="0" distR="0">
            <wp:extent cx="6115050" cy="3819525"/>
            <wp:effectExtent l="0" t="0" r="0" b="9525"/>
            <wp:docPr id="9" name="图片 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819525"/>
                    </a:xfrm>
                    <a:prstGeom prst="rect">
                      <a:avLst/>
                    </a:prstGeom>
                    <a:noFill/>
                    <a:ln>
                      <a:noFill/>
                    </a:ln>
                  </pic:spPr>
                </pic:pic>
              </a:graphicData>
            </a:graphic>
          </wp:inline>
        </w:drawing>
      </w:r>
    </w:p>
    <w:p w:rsidR="00591600" w:rsidRPr="00C1414F" w:rsidRDefault="00870534" w:rsidP="00591600">
      <w:pPr>
        <w:keepNext/>
        <w:widowControl/>
        <w:numPr>
          <w:ilvl w:val="2"/>
          <w:numId w:val="0"/>
        </w:numPr>
        <w:tabs>
          <w:tab w:val="left" w:pos="709"/>
          <w:tab w:val="num" w:pos="1277"/>
        </w:tabs>
        <w:jc w:val="left"/>
        <w:outlineLvl w:val="2"/>
        <w:rPr>
          <w:rFonts w:ascii="仿宋" w:eastAsia="仿宋" w:hAnsi="仿宋" w:cs="Times New Roman"/>
          <w:spacing w:val="-5"/>
          <w:kern w:val="0"/>
          <w:sz w:val="30"/>
          <w:szCs w:val="30"/>
          <w:lang w:bidi="he-IL"/>
        </w:rPr>
      </w:pPr>
      <w:r w:rsidRPr="00C1414F">
        <w:rPr>
          <w:rFonts w:ascii="仿宋" w:eastAsia="仿宋" w:hAnsi="仿宋" w:cs="Times New Roman" w:hint="eastAsia"/>
          <w:spacing w:val="-5"/>
          <w:kern w:val="0"/>
          <w:sz w:val="30"/>
          <w:szCs w:val="30"/>
          <w:lang w:bidi="he-IL"/>
        </w:rPr>
        <w:t>5.2016年蒙山县“风采杯”教学技能大赛一等奖</w:t>
      </w:r>
    </w:p>
    <w:p w:rsidR="00591600" w:rsidRDefault="00591600">
      <w:r>
        <w:rPr>
          <w:rFonts w:ascii="Garamond" w:hAnsi="Garamond"/>
          <w:noProof/>
          <w:spacing w:val="-5"/>
          <w:kern w:val="0"/>
          <w:sz w:val="24"/>
          <w:szCs w:val="20"/>
        </w:rPr>
        <w:drawing>
          <wp:inline distT="0" distB="0" distL="0" distR="0">
            <wp:extent cx="5904794" cy="3609975"/>
            <wp:effectExtent l="0" t="0" r="1270" b="0"/>
            <wp:docPr id="15" name="图片 1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4230" cy="3609630"/>
                    </a:xfrm>
                    <a:prstGeom prst="rect">
                      <a:avLst/>
                    </a:prstGeom>
                    <a:noFill/>
                    <a:ln>
                      <a:noFill/>
                    </a:ln>
                  </pic:spPr>
                </pic:pic>
              </a:graphicData>
            </a:graphic>
          </wp:inline>
        </w:drawing>
      </w:r>
    </w:p>
    <w:p w:rsidR="00870534" w:rsidRPr="00F96979" w:rsidRDefault="00870534">
      <w:pPr>
        <w:rPr>
          <w:rFonts w:ascii="仿宋" w:eastAsia="仿宋" w:hAnsi="仿宋"/>
          <w:sz w:val="30"/>
          <w:szCs w:val="30"/>
        </w:rPr>
      </w:pPr>
      <w:r w:rsidRPr="00F96979">
        <w:rPr>
          <w:rFonts w:ascii="仿宋" w:eastAsia="仿宋" w:hAnsi="仿宋" w:hint="eastAsia"/>
          <w:sz w:val="30"/>
          <w:szCs w:val="30"/>
        </w:rPr>
        <w:lastRenderedPageBreak/>
        <w:t>6.教学成绩及指导奖</w:t>
      </w:r>
    </w:p>
    <w:p w:rsidR="00591600" w:rsidRDefault="00591600">
      <w:r>
        <w:rPr>
          <w:rFonts w:ascii="仿宋" w:eastAsia="仿宋" w:hAnsi="仿宋" w:hint="eastAsia"/>
          <w:noProof/>
          <w:spacing w:val="-5"/>
          <w:kern w:val="0"/>
          <w:sz w:val="24"/>
        </w:rPr>
        <w:drawing>
          <wp:inline distT="0" distB="0" distL="0" distR="0">
            <wp:extent cx="5667375" cy="3504666"/>
            <wp:effectExtent l="0" t="0" r="0" b="635"/>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6156" cy="3503912"/>
                    </a:xfrm>
                    <a:prstGeom prst="rect">
                      <a:avLst/>
                    </a:prstGeom>
                    <a:noFill/>
                    <a:ln>
                      <a:noFill/>
                    </a:ln>
                  </pic:spPr>
                </pic:pic>
              </a:graphicData>
            </a:graphic>
          </wp:inline>
        </w:drawing>
      </w:r>
    </w:p>
    <w:p w:rsidR="00870534" w:rsidRDefault="00870534"/>
    <w:p w:rsidR="00870534" w:rsidRDefault="00870534"/>
    <w:p w:rsidR="00591600" w:rsidRDefault="00591600">
      <w:r>
        <w:rPr>
          <w:rFonts w:ascii="仿宋" w:eastAsia="仿宋" w:hAnsi="仿宋" w:hint="eastAsia"/>
          <w:noProof/>
          <w:spacing w:val="-5"/>
          <w:kern w:val="0"/>
          <w:sz w:val="24"/>
        </w:rPr>
        <w:drawing>
          <wp:inline distT="0" distB="0" distL="0" distR="0">
            <wp:extent cx="5724525" cy="3981450"/>
            <wp:effectExtent l="0" t="0" r="0" b="0"/>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8753" cy="3984391"/>
                    </a:xfrm>
                    <a:prstGeom prst="rect">
                      <a:avLst/>
                    </a:prstGeom>
                    <a:noFill/>
                    <a:ln>
                      <a:noFill/>
                    </a:ln>
                  </pic:spPr>
                </pic:pic>
              </a:graphicData>
            </a:graphic>
          </wp:inline>
        </w:drawing>
      </w:r>
    </w:p>
    <w:p w:rsidR="00870534" w:rsidRDefault="00870534">
      <w:pPr>
        <w:rPr>
          <w:rFonts w:ascii="仿宋" w:eastAsia="仿宋" w:hAnsi="仿宋" w:hint="eastAsia"/>
          <w:sz w:val="30"/>
          <w:szCs w:val="30"/>
        </w:rPr>
      </w:pPr>
      <w:r w:rsidRPr="00F96979">
        <w:rPr>
          <w:rFonts w:ascii="仿宋" w:eastAsia="仿宋" w:hAnsi="仿宋" w:hint="eastAsia"/>
          <w:sz w:val="30"/>
          <w:szCs w:val="30"/>
        </w:rPr>
        <w:lastRenderedPageBreak/>
        <w:t>7.</w:t>
      </w:r>
      <w:r w:rsidR="00C729DC" w:rsidRPr="00F96979">
        <w:rPr>
          <w:rFonts w:ascii="仿宋" w:eastAsia="仿宋" w:hAnsi="仿宋" w:hint="eastAsia"/>
          <w:sz w:val="30"/>
          <w:szCs w:val="30"/>
        </w:rPr>
        <w:t>市级课题立项批复文件</w:t>
      </w:r>
    </w:p>
    <w:p w:rsidR="009A71E4" w:rsidRDefault="009A71E4">
      <w:pPr>
        <w:rPr>
          <w:rFonts w:ascii="仿宋" w:eastAsia="仿宋" w:hAnsi="仿宋" w:hint="eastAsia"/>
          <w:sz w:val="30"/>
          <w:szCs w:val="30"/>
        </w:rPr>
      </w:pPr>
      <w:r>
        <w:rPr>
          <w:rFonts w:ascii="仿宋" w:eastAsia="仿宋" w:hAnsi="仿宋"/>
          <w:noProof/>
          <w:sz w:val="30"/>
          <w:szCs w:val="30"/>
        </w:rPr>
        <w:drawing>
          <wp:inline distT="0" distB="0" distL="0" distR="0">
            <wp:extent cx="5615940" cy="7487920"/>
            <wp:effectExtent l="0" t="0" r="381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立项通知.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5940" cy="7487920"/>
                    </a:xfrm>
                    <a:prstGeom prst="rect">
                      <a:avLst/>
                    </a:prstGeom>
                  </pic:spPr>
                </pic:pic>
              </a:graphicData>
            </a:graphic>
          </wp:inline>
        </w:drawing>
      </w:r>
    </w:p>
    <w:p w:rsidR="009A71E4" w:rsidRPr="00F96979" w:rsidRDefault="009A71E4">
      <w:pPr>
        <w:rPr>
          <w:rFonts w:ascii="仿宋" w:eastAsia="仿宋" w:hAnsi="仿宋"/>
          <w:sz w:val="30"/>
          <w:szCs w:val="30"/>
        </w:rPr>
      </w:pPr>
      <w:r>
        <w:rPr>
          <w:rFonts w:ascii="仿宋" w:eastAsia="仿宋" w:hAnsi="仿宋"/>
          <w:noProof/>
          <w:sz w:val="30"/>
          <w:szCs w:val="30"/>
        </w:rPr>
        <w:lastRenderedPageBreak/>
        <w:drawing>
          <wp:inline distT="0" distB="0" distL="0" distR="0">
            <wp:extent cx="5615940" cy="7487920"/>
            <wp:effectExtent l="0" t="0" r="381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立项通知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5940" cy="7487920"/>
                    </a:xfrm>
                    <a:prstGeom prst="rect">
                      <a:avLst/>
                    </a:prstGeom>
                  </pic:spPr>
                </pic:pic>
              </a:graphicData>
            </a:graphic>
          </wp:inline>
        </w:drawing>
      </w:r>
    </w:p>
    <w:p w:rsidR="00C90EB6" w:rsidRDefault="00C90EB6"/>
    <w:p w:rsidR="00591600" w:rsidRDefault="00591600"/>
    <w:p w:rsidR="002966EB" w:rsidRDefault="002966EB"/>
    <w:p w:rsidR="00C729DC" w:rsidRDefault="00C729DC"/>
    <w:p w:rsidR="00C729DC" w:rsidRPr="009A71E4" w:rsidRDefault="009A71E4" w:rsidP="00C729DC">
      <w:pPr>
        <w:rPr>
          <w:rFonts w:ascii="仿宋" w:eastAsia="仿宋" w:hAnsi="仿宋"/>
          <w:sz w:val="30"/>
          <w:szCs w:val="30"/>
        </w:rPr>
      </w:pPr>
      <w:r w:rsidRPr="009A71E4">
        <w:rPr>
          <w:rFonts w:ascii="仿宋" w:eastAsia="仿宋" w:hAnsi="仿宋" w:hint="eastAsia"/>
          <w:sz w:val="30"/>
          <w:szCs w:val="30"/>
        </w:rPr>
        <w:lastRenderedPageBreak/>
        <w:t>8</w:t>
      </w:r>
      <w:r w:rsidR="00C729DC" w:rsidRPr="009A71E4">
        <w:rPr>
          <w:rFonts w:ascii="仿宋" w:eastAsia="仿宋" w:hAnsi="仿宋" w:hint="eastAsia"/>
          <w:sz w:val="30"/>
          <w:szCs w:val="30"/>
        </w:rPr>
        <w:t>.区级课题立项批复文件</w:t>
      </w:r>
    </w:p>
    <w:p w:rsidR="00C729DC" w:rsidRDefault="00C729DC"/>
    <w:p w:rsidR="002966EB" w:rsidRPr="002966EB" w:rsidRDefault="002966EB" w:rsidP="002966EB">
      <w:pPr>
        <w:spacing w:line="740" w:lineRule="exact"/>
        <w:jc w:val="center"/>
        <w:rPr>
          <w:rFonts w:ascii="Times New Roman" w:eastAsia="方正大标宋简体" w:hAnsi="Times New Roman" w:cs="Times New Roman"/>
          <w:spacing w:val="80"/>
          <w:sz w:val="58"/>
          <w:szCs w:val="24"/>
        </w:rPr>
      </w:pPr>
      <w:r>
        <w:rPr>
          <w:rFonts w:ascii="Times New Roman" w:eastAsia="方正大标宋简体" w:hAnsi="Times New Roman" w:cs="Times New Roman"/>
          <w:noProof/>
          <w:spacing w:val="80"/>
          <w:sz w:val="20"/>
          <w:szCs w:val="24"/>
        </w:rPr>
        <mc:AlternateContent>
          <mc:Choice Requires="wps">
            <w:drawing>
              <wp:anchor distT="0" distB="0" distL="114300" distR="114300" simplePos="0" relativeHeight="251660288" behindDoc="1" locked="0" layoutInCell="1" allowOverlap="1">
                <wp:simplePos x="0" y="0"/>
                <wp:positionH relativeFrom="column">
                  <wp:posOffset>123825</wp:posOffset>
                </wp:positionH>
                <wp:positionV relativeFrom="paragraph">
                  <wp:posOffset>-232410</wp:posOffset>
                </wp:positionV>
                <wp:extent cx="5366385" cy="725805"/>
                <wp:effectExtent l="9525" t="5715" r="5715" b="1143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725805"/>
                        </a:xfrm>
                        <a:prstGeom prst="rect">
                          <a:avLst/>
                        </a:prstGeom>
                        <a:solidFill>
                          <a:srgbClr val="FFFFFF"/>
                        </a:solidFill>
                        <a:ln w="9525">
                          <a:solidFill>
                            <a:srgbClr val="FFFFFF"/>
                          </a:solidFill>
                          <a:miter lim="800000"/>
                          <a:headEnd/>
                          <a:tailEnd/>
                        </a:ln>
                      </wps:spPr>
                      <wps:txbx>
                        <w:txbxContent>
                          <w:p w:rsidR="009A71E4" w:rsidRPr="00D91F94" w:rsidRDefault="009A71E4" w:rsidP="002966EB">
                            <w:pPr>
                              <w:jc w:val="center"/>
                              <w:rPr>
                                <w:rFonts w:ascii="方正小标宋简体" w:eastAsia="方正小标宋简体"/>
                                <w:color w:val="FF0000"/>
                                <w:spacing w:val="56"/>
                              </w:rPr>
                            </w:pPr>
                            <w:r w:rsidRPr="00D91F94">
                              <w:rPr>
                                <w:rFonts w:ascii="方正小标宋简体" w:eastAsia="方正小标宋简体" w:hint="eastAsia"/>
                                <w:color w:val="FF0000"/>
                                <w:spacing w:val="56"/>
                                <w:sz w:val="62"/>
                              </w:rPr>
                              <w:t>广西壮族自治区教育厅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 o:spid="_x0000_s1026" type="#_x0000_t202" style="position:absolute;left:0;text-align:left;margin-left:9.75pt;margin-top:-18.3pt;width:422.55pt;height:5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" strokecolor="white">
                <v:textbox>
                  <w:txbxContent>
                    <w:p w:rsidR="002966EB" w:rsidRPr="00D91F94" w:rsidRDefault="002966EB" w:rsidP="002966EB">
                      <w:pPr>
                        <w:jc w:val="center"/>
                        <w:rPr>
                          <w:rFonts w:ascii="方正小标宋简体" w:eastAsia="方正小标宋简体"/>
                          <w:color w:val="FF0000"/>
                          <w:spacing w:val="56"/>
                        </w:rPr>
                      </w:pPr>
                      <w:r w:rsidRPr="00D91F94">
                        <w:rPr>
                          <w:rFonts w:ascii="方正小标宋简体" w:eastAsia="方正小标宋简体" w:hint="eastAsia"/>
                          <w:color w:val="FF0000"/>
                          <w:spacing w:val="56"/>
                          <w:sz w:val="62"/>
                        </w:rPr>
                        <w:t>广西壮族自治区教育厅</w:t>
                      </w:r>
                    </w:p>
                  </w:txbxContent>
                </v:textbox>
              </v:shape>
            </w:pict>
          </mc:Fallback>
        </mc:AlternateContent>
      </w:r>
    </w:p>
    <w:p w:rsidR="002966EB" w:rsidRPr="002966EB" w:rsidRDefault="002966EB" w:rsidP="002966EB">
      <w:pPr>
        <w:spacing w:beforeLines="40" w:before="124" w:line="560" w:lineRule="exact"/>
        <w:ind w:right="-57"/>
        <w:jc w:val="right"/>
        <w:rPr>
          <w:rFonts w:ascii="Times New Roman" w:eastAsia="方正仿宋简体" w:hAnsi="Times New Roman" w:cs="Times New Roman"/>
          <w:color w:val="000000"/>
          <w:sz w:val="32"/>
          <w:szCs w:val="24"/>
        </w:rPr>
      </w:pPr>
      <w:r>
        <w:rPr>
          <w:rFonts w:ascii="仿宋" w:eastAsia="仿宋" w:hAnsi="仿宋" w:cs="Times New Roman"/>
          <w:noProof/>
          <w:sz w:val="32"/>
          <w:szCs w:val="32"/>
        </w:rPr>
        <mc:AlternateContent>
          <mc:Choice Requires="wps">
            <w:drawing>
              <wp:anchor distT="0" distB="0" distL="114300" distR="114300" simplePos="0" relativeHeight="251661312" behindDoc="0" locked="0" layoutInCell="1" allowOverlap="1">
                <wp:simplePos x="0" y="0"/>
                <wp:positionH relativeFrom="column">
                  <wp:posOffset>-274320</wp:posOffset>
                </wp:positionH>
                <wp:positionV relativeFrom="paragraph">
                  <wp:posOffset>48260</wp:posOffset>
                </wp:positionV>
                <wp:extent cx="6086475" cy="8255"/>
                <wp:effectExtent l="30480" t="29210" r="36195" b="29210"/>
                <wp:wrapNone/>
                <wp:docPr id="29"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8255"/>
                        </a:xfrm>
                        <a:prstGeom prst="line">
                          <a:avLst/>
                        </a:prstGeom>
                        <a:noFill/>
                        <a:ln w="5715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9"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8pt" to="45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" strokecolor="red" strokeweight="4.5pt">
                <v:stroke linestyle="thickThin"/>
              </v:line>
            </w:pict>
          </mc:Fallback>
        </mc:AlternateContent>
      </w:r>
      <w:proofErr w:type="gramStart"/>
      <w:r w:rsidRPr="002966EB">
        <w:rPr>
          <w:rFonts w:ascii="仿宋" w:eastAsia="仿宋" w:hAnsi="仿宋" w:cs="Times New Roman" w:hint="eastAsia"/>
          <w:color w:val="333333"/>
          <w:sz w:val="32"/>
          <w:szCs w:val="32"/>
        </w:rPr>
        <w:t>桂教科学</w:t>
      </w:r>
      <w:proofErr w:type="gramEnd"/>
      <w:r w:rsidRPr="002966EB">
        <w:rPr>
          <w:rFonts w:ascii="仿宋" w:eastAsia="仿宋" w:hAnsi="仿宋" w:cs="Times New Roman" w:hint="eastAsia"/>
          <w:color w:val="333333"/>
          <w:sz w:val="32"/>
          <w:szCs w:val="32"/>
        </w:rPr>
        <w:t>〔</w:t>
      </w:r>
      <w:r w:rsidRPr="002966EB">
        <w:rPr>
          <w:rFonts w:ascii="仿宋" w:eastAsia="仿宋" w:hAnsi="仿宋" w:cs="Times New Roman"/>
          <w:color w:val="333333"/>
          <w:sz w:val="32"/>
          <w:szCs w:val="32"/>
        </w:rPr>
        <w:t>2019</w:t>
      </w:r>
      <w:r w:rsidRPr="002966EB">
        <w:rPr>
          <w:rFonts w:ascii="仿宋" w:eastAsia="仿宋" w:hAnsi="仿宋" w:cs="Times New Roman" w:hint="eastAsia"/>
          <w:color w:val="333333"/>
          <w:sz w:val="32"/>
          <w:szCs w:val="32"/>
        </w:rPr>
        <w:t>〕</w:t>
      </w:r>
      <w:r w:rsidRPr="002966EB">
        <w:rPr>
          <w:rFonts w:ascii="仿宋" w:eastAsia="仿宋" w:hAnsi="仿宋" w:cs="Times New Roman"/>
          <w:color w:val="333333"/>
          <w:sz w:val="32"/>
          <w:szCs w:val="32"/>
        </w:rPr>
        <w:t>4</w:t>
      </w:r>
      <w:r w:rsidRPr="002966EB">
        <w:rPr>
          <w:rFonts w:ascii="仿宋" w:eastAsia="仿宋" w:hAnsi="仿宋" w:cs="Times New Roman" w:hint="eastAsia"/>
          <w:color w:val="333333"/>
          <w:sz w:val="32"/>
          <w:szCs w:val="32"/>
        </w:rPr>
        <w:t>号</w:t>
      </w:r>
      <w:r>
        <w:rPr>
          <w:rFonts w:ascii="Times New Roman" w:eastAsia="方正仿宋简体" w:hAnsi="Times New Roman" w:cs="Times New Roman"/>
          <w:noProof/>
          <w:color w:val="000000"/>
          <w:sz w:val="32"/>
          <w:szCs w:val="24"/>
        </w:rPr>
        <mc:AlternateContent>
          <mc:Choice Requires="wps">
            <w:drawing>
              <wp:anchor distT="0" distB="0" distL="114300" distR="114300" simplePos="0" relativeHeight="251659264" behindDoc="0" locked="1" layoutInCell="0" allowOverlap="0">
                <wp:simplePos x="0" y="0"/>
                <wp:positionH relativeFrom="column">
                  <wp:posOffset>-255270</wp:posOffset>
                </wp:positionH>
                <wp:positionV relativeFrom="page">
                  <wp:posOffset>9937750</wp:posOffset>
                </wp:positionV>
                <wp:extent cx="6124575" cy="10160"/>
                <wp:effectExtent l="0" t="19050" r="28575" b="46990"/>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4575" cy="10160"/>
                        </a:xfrm>
                        <a:prstGeom prst="line">
                          <a:avLst/>
                        </a:prstGeom>
                        <a:noFill/>
                        <a:ln w="57150" cmpd="thinThick">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8"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0.1pt,782.5pt" to="462.1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" o:allowincell="f" o:allowoverlap="f" strokecolor="red" strokeweight="4.5pt">
                <v:stroke linestyle="thinThick"/>
                <w10:wrap anchory="page"/>
                <w10:anchorlock/>
              </v:line>
            </w:pict>
          </mc:Fallback>
        </mc:AlternateContent>
      </w:r>
    </w:p>
    <w:p w:rsidR="002966EB" w:rsidRPr="002966EB" w:rsidRDefault="002966EB" w:rsidP="002966EB">
      <w:pPr>
        <w:spacing w:line="560" w:lineRule="exact"/>
        <w:jc w:val="center"/>
        <w:rPr>
          <w:rFonts w:ascii="方正小标宋简体" w:eastAsia="方正小标宋简体" w:hAnsi="Times New Roman" w:cs="Times New Roman"/>
          <w:color w:val="000000"/>
          <w:sz w:val="44"/>
          <w:szCs w:val="44"/>
        </w:rPr>
      </w:pPr>
    </w:p>
    <w:p w:rsidR="002966EB" w:rsidRPr="002966EB" w:rsidRDefault="002966EB" w:rsidP="002966EB">
      <w:pPr>
        <w:spacing w:line="660" w:lineRule="exact"/>
        <w:jc w:val="center"/>
        <w:rPr>
          <w:rFonts w:ascii="方正小标宋简体" w:eastAsia="方正小标宋简体" w:hAnsi="Times New Roman" w:cs="Times New Roman"/>
          <w:color w:val="000000"/>
          <w:sz w:val="44"/>
          <w:szCs w:val="44"/>
        </w:rPr>
      </w:pPr>
      <w:r w:rsidRPr="002966EB">
        <w:rPr>
          <w:rFonts w:ascii="方正小标宋简体" w:eastAsia="方正小标宋简体" w:hAnsi="Times New Roman" w:cs="Times New Roman" w:hint="eastAsia"/>
          <w:color w:val="000000"/>
          <w:sz w:val="44"/>
          <w:szCs w:val="44"/>
        </w:rPr>
        <w:t>关于公布广西教育科学“十三五”</w:t>
      </w:r>
    </w:p>
    <w:p w:rsidR="002966EB" w:rsidRPr="002966EB" w:rsidRDefault="002966EB" w:rsidP="002966EB">
      <w:pPr>
        <w:spacing w:line="660" w:lineRule="exact"/>
        <w:jc w:val="center"/>
        <w:rPr>
          <w:rFonts w:ascii="方正小标宋简体" w:eastAsia="方正小标宋简体" w:hAnsi="Times New Roman" w:cs="Times New Roman"/>
          <w:color w:val="000000"/>
          <w:sz w:val="44"/>
          <w:szCs w:val="44"/>
        </w:rPr>
      </w:pPr>
      <w:r w:rsidRPr="002966EB">
        <w:rPr>
          <w:rFonts w:ascii="方正小标宋简体" w:eastAsia="方正小标宋简体" w:hAnsi="Times New Roman" w:cs="Times New Roman" w:hint="eastAsia"/>
          <w:color w:val="000000"/>
          <w:sz w:val="44"/>
          <w:szCs w:val="44"/>
        </w:rPr>
        <w:t>规划2019年度课题的通知</w:t>
      </w:r>
    </w:p>
    <w:p w:rsidR="002966EB" w:rsidRPr="002966EB" w:rsidRDefault="002966EB" w:rsidP="002966EB">
      <w:pPr>
        <w:spacing w:line="560" w:lineRule="exact"/>
        <w:ind w:firstLineChars="200" w:firstLine="640"/>
        <w:rPr>
          <w:rFonts w:ascii="仿宋" w:eastAsia="仿宋" w:hAnsi="仿宋" w:cs="Times New Roman"/>
          <w:color w:val="000000"/>
          <w:sz w:val="32"/>
          <w:szCs w:val="24"/>
        </w:rPr>
      </w:pPr>
    </w:p>
    <w:p w:rsidR="002966EB" w:rsidRPr="002966EB" w:rsidRDefault="002966EB" w:rsidP="002966EB">
      <w:pPr>
        <w:spacing w:line="560" w:lineRule="exact"/>
        <w:rPr>
          <w:rFonts w:ascii="仿宋" w:eastAsia="仿宋" w:hAnsi="仿宋" w:cs="Times New Roman"/>
          <w:color w:val="000000"/>
          <w:sz w:val="32"/>
          <w:szCs w:val="24"/>
        </w:rPr>
      </w:pPr>
      <w:r w:rsidRPr="002966EB">
        <w:rPr>
          <w:rFonts w:ascii="仿宋" w:eastAsia="仿宋" w:hAnsi="仿宋" w:cs="Times New Roman" w:hint="eastAsia"/>
          <w:color w:val="000000"/>
          <w:sz w:val="32"/>
          <w:szCs w:val="24"/>
        </w:rPr>
        <w:t>各市教育局、各高等学校、区直各中等职业学校：</w:t>
      </w:r>
    </w:p>
    <w:p w:rsidR="002966EB" w:rsidRPr="002966EB" w:rsidRDefault="002966EB" w:rsidP="002966EB">
      <w:pPr>
        <w:spacing w:line="560" w:lineRule="exact"/>
        <w:ind w:firstLineChars="200" w:firstLine="640"/>
        <w:rPr>
          <w:rFonts w:ascii="仿宋" w:eastAsia="仿宋" w:hAnsi="仿宋" w:cs="Times New Roman"/>
          <w:color w:val="000000"/>
          <w:sz w:val="32"/>
          <w:szCs w:val="24"/>
        </w:rPr>
      </w:pPr>
      <w:r w:rsidRPr="002966EB">
        <w:rPr>
          <w:rFonts w:ascii="仿宋" w:eastAsia="仿宋" w:hAnsi="仿宋" w:cs="Times New Roman" w:hint="eastAsia"/>
          <w:color w:val="000000"/>
          <w:sz w:val="32"/>
          <w:szCs w:val="24"/>
        </w:rPr>
        <w:t>广西教育科学“十三五”规划2019年度课题已完成受理申报、专家评审、网上公示等程序，经广西教育科学规划领导小组批准，现将立项课题名单予以公布，</w:t>
      </w:r>
      <w:r w:rsidRPr="002966EB">
        <w:rPr>
          <w:rFonts w:ascii="仿宋" w:eastAsia="仿宋" w:hAnsi="仿宋" w:cs="Times New Roman"/>
          <w:color w:val="000000"/>
          <w:sz w:val="32"/>
          <w:szCs w:val="24"/>
        </w:rPr>
        <w:t>并</w:t>
      </w:r>
      <w:r w:rsidRPr="002966EB">
        <w:rPr>
          <w:rFonts w:ascii="仿宋" w:eastAsia="仿宋" w:hAnsi="仿宋" w:cs="Times New Roman" w:hint="eastAsia"/>
          <w:color w:val="000000"/>
          <w:sz w:val="32"/>
          <w:szCs w:val="24"/>
        </w:rPr>
        <w:t>就</w:t>
      </w:r>
      <w:r w:rsidRPr="002966EB">
        <w:rPr>
          <w:rFonts w:ascii="仿宋" w:eastAsia="仿宋" w:hAnsi="仿宋" w:cs="Times New Roman"/>
          <w:color w:val="000000"/>
          <w:sz w:val="32"/>
          <w:szCs w:val="24"/>
        </w:rPr>
        <w:t>有关事项通知如下：</w:t>
      </w:r>
    </w:p>
    <w:p w:rsidR="002966EB" w:rsidRPr="002966EB" w:rsidRDefault="002966EB" w:rsidP="002966EB">
      <w:pPr>
        <w:widowControl/>
        <w:spacing w:line="560" w:lineRule="exact"/>
        <w:ind w:firstLineChars="200" w:firstLine="640"/>
        <w:rPr>
          <w:rFonts w:ascii="黑体" w:eastAsia="黑体" w:hAnsi="黑体" w:cs="Times New Roman"/>
          <w:color w:val="000000"/>
          <w:sz w:val="32"/>
          <w:szCs w:val="24"/>
        </w:rPr>
      </w:pPr>
      <w:r w:rsidRPr="002966EB">
        <w:rPr>
          <w:rFonts w:ascii="黑体" w:eastAsia="黑体" w:hAnsi="黑体" w:cs="Times New Roman"/>
          <w:color w:val="000000"/>
          <w:sz w:val="32"/>
          <w:szCs w:val="24"/>
        </w:rPr>
        <w:t>一、经费支持</w:t>
      </w:r>
    </w:p>
    <w:p w:rsidR="002966EB" w:rsidRPr="002966EB" w:rsidRDefault="002966EB" w:rsidP="002966EB">
      <w:pPr>
        <w:spacing w:line="560" w:lineRule="exact"/>
        <w:ind w:firstLineChars="200" w:firstLine="640"/>
        <w:rPr>
          <w:rFonts w:ascii="仿宋" w:eastAsia="仿宋" w:hAnsi="仿宋" w:cs="Times New Roman"/>
          <w:color w:val="000000"/>
          <w:sz w:val="32"/>
          <w:szCs w:val="24"/>
        </w:rPr>
      </w:pPr>
      <w:r w:rsidRPr="002966EB">
        <w:rPr>
          <w:rFonts w:ascii="仿宋" w:eastAsia="仿宋" w:hAnsi="仿宋" w:cs="Times New Roman" w:hint="eastAsia"/>
          <w:color w:val="000000"/>
          <w:sz w:val="32"/>
          <w:szCs w:val="24"/>
        </w:rPr>
        <w:t>广西教育决策课题和广西教育科学重点研究基地重大课题共设立12项，资助经费总计70万。重点</w:t>
      </w:r>
      <w:r w:rsidRPr="002966EB">
        <w:rPr>
          <w:rFonts w:ascii="仿宋" w:eastAsia="仿宋" w:hAnsi="仿宋" w:cs="Times New Roman"/>
          <w:color w:val="000000"/>
          <w:sz w:val="32"/>
          <w:szCs w:val="24"/>
        </w:rPr>
        <w:t>委托课题</w:t>
      </w:r>
      <w:r w:rsidRPr="002966EB">
        <w:rPr>
          <w:rFonts w:ascii="仿宋" w:eastAsia="仿宋" w:hAnsi="仿宋" w:cs="Times New Roman" w:hint="eastAsia"/>
          <w:color w:val="000000"/>
          <w:sz w:val="32"/>
          <w:szCs w:val="24"/>
        </w:rPr>
        <w:t>3项</w:t>
      </w:r>
      <w:r w:rsidRPr="002966EB">
        <w:rPr>
          <w:rFonts w:ascii="仿宋" w:eastAsia="仿宋" w:hAnsi="仿宋" w:cs="Times New Roman"/>
          <w:color w:val="000000"/>
          <w:sz w:val="32"/>
          <w:szCs w:val="24"/>
        </w:rPr>
        <w:t>，</w:t>
      </w:r>
      <w:r w:rsidRPr="002966EB">
        <w:rPr>
          <w:rFonts w:ascii="仿宋" w:eastAsia="仿宋" w:hAnsi="仿宋" w:cs="Times New Roman" w:hint="eastAsia"/>
          <w:color w:val="000000"/>
          <w:sz w:val="32"/>
          <w:szCs w:val="24"/>
        </w:rPr>
        <w:t>资助经费总计</w:t>
      </w:r>
      <w:r w:rsidRPr="002966EB">
        <w:rPr>
          <w:rFonts w:ascii="仿宋" w:eastAsia="仿宋" w:hAnsi="仿宋" w:cs="Times New Roman"/>
          <w:color w:val="000000"/>
          <w:sz w:val="32"/>
          <w:szCs w:val="24"/>
        </w:rPr>
        <w:t>15</w:t>
      </w:r>
      <w:r w:rsidRPr="002966EB">
        <w:rPr>
          <w:rFonts w:ascii="仿宋" w:eastAsia="仿宋" w:hAnsi="仿宋" w:cs="Times New Roman" w:hint="eastAsia"/>
          <w:color w:val="000000"/>
          <w:sz w:val="32"/>
          <w:szCs w:val="24"/>
        </w:rPr>
        <w:t>万。资助经费重点课题（A）共设立81项，资助经费总计105万。自筹经费重点课题（B）共设立165项，经费自筹。自筹经费一般课题（C）共设立240项，经费自筹。具体资助情况，</w:t>
      </w:r>
      <w:r w:rsidRPr="002966EB">
        <w:rPr>
          <w:rFonts w:ascii="仿宋" w:eastAsia="仿宋" w:hAnsi="仿宋" w:cs="Times New Roman"/>
          <w:color w:val="000000"/>
          <w:sz w:val="32"/>
          <w:szCs w:val="24"/>
        </w:rPr>
        <w:t>详见附件。</w:t>
      </w:r>
    </w:p>
    <w:p w:rsidR="002966EB" w:rsidRPr="002966EB" w:rsidRDefault="002966EB" w:rsidP="002966EB">
      <w:pPr>
        <w:spacing w:line="560" w:lineRule="exact"/>
        <w:ind w:firstLineChars="200" w:firstLine="640"/>
        <w:rPr>
          <w:rFonts w:ascii="黑体" w:eastAsia="黑体" w:hAnsi="黑体" w:cs="Times New Roman"/>
          <w:color w:val="000000"/>
          <w:sz w:val="32"/>
          <w:szCs w:val="24"/>
        </w:rPr>
      </w:pPr>
      <w:r w:rsidRPr="002966EB">
        <w:rPr>
          <w:rFonts w:ascii="黑体" w:eastAsia="黑体" w:hAnsi="黑体" w:cs="Times New Roman" w:hint="eastAsia"/>
          <w:color w:val="000000"/>
          <w:sz w:val="32"/>
          <w:szCs w:val="24"/>
        </w:rPr>
        <w:t>二、成果要求</w:t>
      </w:r>
    </w:p>
    <w:p w:rsidR="002966EB" w:rsidRPr="002966EB" w:rsidRDefault="002966EB" w:rsidP="002966EB">
      <w:pPr>
        <w:spacing w:line="560" w:lineRule="exact"/>
        <w:ind w:firstLineChars="200" w:firstLine="640"/>
        <w:rPr>
          <w:rFonts w:ascii="仿宋" w:eastAsia="仿宋" w:hAnsi="仿宋" w:cs="Times New Roman"/>
          <w:sz w:val="32"/>
          <w:szCs w:val="32"/>
        </w:rPr>
      </w:pPr>
      <w:r w:rsidRPr="002966EB">
        <w:rPr>
          <w:rFonts w:ascii="仿宋" w:eastAsia="仿宋" w:hAnsi="仿宋" w:cs="Times New Roman" w:hint="eastAsia"/>
          <w:sz w:val="32"/>
          <w:szCs w:val="32"/>
        </w:rPr>
        <w:t>资助经费重点课题（A）、自筹经费重点课题（B）和自筹经费一般课题（C）要求在1—3年内完成，最迟不超过5年完成</w:t>
      </w:r>
      <w:r w:rsidRPr="002966EB">
        <w:rPr>
          <w:rFonts w:ascii="仿宋" w:eastAsia="仿宋" w:hAnsi="仿宋" w:cs="Times New Roman"/>
          <w:sz w:val="32"/>
          <w:szCs w:val="32"/>
        </w:rPr>
        <w:t>。</w:t>
      </w:r>
      <w:r w:rsidRPr="002966EB">
        <w:rPr>
          <w:rFonts w:ascii="仿宋" w:eastAsia="仿宋" w:hAnsi="仿宋" w:cs="Times New Roman" w:hint="eastAsia"/>
          <w:sz w:val="32"/>
          <w:szCs w:val="32"/>
        </w:rPr>
        <w:t>广西教育决策课题、广西教育科学重点研究基地重大课题和重点</w:t>
      </w:r>
      <w:r w:rsidRPr="002966EB">
        <w:rPr>
          <w:rFonts w:ascii="仿宋" w:eastAsia="仿宋" w:hAnsi="仿宋" w:cs="Times New Roman" w:hint="eastAsia"/>
          <w:sz w:val="32"/>
          <w:szCs w:val="32"/>
        </w:rPr>
        <w:lastRenderedPageBreak/>
        <w:t>委托课题要求在1年内完成，不得延期。研究期限自课题批准立项之日起计算，</w:t>
      </w:r>
      <w:r w:rsidRPr="002966EB">
        <w:rPr>
          <w:rFonts w:ascii="仿宋" w:eastAsia="仿宋" w:hAnsi="仿宋" w:cs="Times New Roman"/>
          <w:sz w:val="32"/>
          <w:szCs w:val="32"/>
        </w:rPr>
        <w:t>研究成果需达到以下要求</w:t>
      </w:r>
      <w:r w:rsidRPr="002966EB">
        <w:rPr>
          <w:rFonts w:ascii="仿宋" w:eastAsia="仿宋" w:hAnsi="仿宋" w:cs="Times New Roman" w:hint="eastAsia"/>
          <w:sz w:val="32"/>
          <w:szCs w:val="32"/>
        </w:rPr>
        <w:t>：</w:t>
      </w:r>
    </w:p>
    <w:p w:rsidR="002966EB" w:rsidRPr="002966EB" w:rsidRDefault="002966EB" w:rsidP="002966EB">
      <w:pPr>
        <w:spacing w:line="560" w:lineRule="exact"/>
        <w:ind w:firstLineChars="200" w:firstLine="640"/>
        <w:rPr>
          <w:rFonts w:ascii="仿宋" w:eastAsia="仿宋" w:hAnsi="仿宋" w:cs="Times New Roman"/>
          <w:sz w:val="32"/>
          <w:szCs w:val="32"/>
        </w:rPr>
        <w:sectPr w:rsidR="002966EB" w:rsidRPr="002966EB" w:rsidSect="00C1414F">
          <w:footerReference w:type="default" r:id="rId21"/>
          <w:pgSz w:w="11906" w:h="16838" w:code="9"/>
          <w:pgMar w:top="1701" w:right="1474" w:bottom="1134" w:left="1588" w:header="851" w:footer="1559" w:gutter="0"/>
          <w:cols w:space="425"/>
          <w:titlePg/>
          <w:docGrid w:type="lines" w:linePitch="312"/>
        </w:sectPr>
      </w:pPr>
      <w:r w:rsidRPr="002966EB">
        <w:rPr>
          <w:rFonts w:ascii="仿宋" w:eastAsia="仿宋" w:hAnsi="仿宋" w:cs="Times New Roman" w:hint="eastAsia"/>
          <w:sz w:val="32"/>
          <w:szCs w:val="32"/>
        </w:rPr>
        <w:t>资助经费重点课题（A），高校须在北京大学图书馆所确定的</w:t>
      </w:r>
    </w:p>
    <w:p w:rsidR="002966EB" w:rsidRPr="002966EB" w:rsidRDefault="002966EB" w:rsidP="002966EB">
      <w:pPr>
        <w:spacing w:line="560" w:lineRule="exact"/>
        <w:rPr>
          <w:rFonts w:ascii="黑体" w:eastAsia="黑体" w:hAnsi="黑体" w:cs="Times New Roman"/>
          <w:color w:val="000000"/>
          <w:sz w:val="32"/>
          <w:szCs w:val="24"/>
        </w:rPr>
      </w:pPr>
      <w:r w:rsidRPr="002966EB">
        <w:rPr>
          <w:rFonts w:ascii="仿宋" w:eastAsia="仿宋" w:hAnsi="仿宋" w:cs="Times New Roman" w:hint="eastAsia"/>
          <w:sz w:val="32"/>
          <w:szCs w:val="32"/>
        </w:rPr>
        <w:lastRenderedPageBreak/>
        <w:t>中文核心期刊上发表学术论文至少1篇或出版专著1部，其他单位须在省级及以上学术期刊上发表论文不少于3篇；自筹经费重点课题（B类）须在省级及以上刊物上发表论文不少于2篇；自筹经费一般课题（C类）须在省级及以上刊物发表论文不少于1篇。广西教育决策课题和广西教育科学重点研究基地重大课题，须提交5万字以上未发表（出版）研究报告，及1篇不少于5000字的决策咨询报告。重点</w:t>
      </w:r>
      <w:r w:rsidRPr="002966EB">
        <w:rPr>
          <w:rFonts w:ascii="仿宋" w:eastAsia="仿宋" w:hAnsi="仿宋" w:cs="Times New Roman"/>
          <w:sz w:val="32"/>
          <w:szCs w:val="32"/>
        </w:rPr>
        <w:t>委托课题，须按照委托要求完成相应的</w:t>
      </w:r>
      <w:r w:rsidRPr="002966EB">
        <w:rPr>
          <w:rFonts w:ascii="仿宋" w:eastAsia="仿宋" w:hAnsi="仿宋" w:cs="Times New Roman" w:hint="eastAsia"/>
          <w:sz w:val="32"/>
          <w:szCs w:val="32"/>
        </w:rPr>
        <w:t>研究</w:t>
      </w:r>
      <w:r w:rsidRPr="002966EB">
        <w:rPr>
          <w:rFonts w:ascii="仿宋" w:eastAsia="仿宋" w:hAnsi="仿宋" w:cs="Times New Roman"/>
          <w:sz w:val="32"/>
          <w:szCs w:val="32"/>
        </w:rPr>
        <w:t>报告和书稿</w:t>
      </w:r>
      <w:r w:rsidRPr="002966EB">
        <w:rPr>
          <w:rFonts w:ascii="仿宋" w:eastAsia="仿宋" w:hAnsi="仿宋" w:cs="Times New Roman" w:hint="eastAsia"/>
          <w:sz w:val="32"/>
          <w:szCs w:val="32"/>
        </w:rPr>
        <w:t>等</w:t>
      </w:r>
      <w:r w:rsidRPr="002966EB">
        <w:rPr>
          <w:rFonts w:ascii="仿宋" w:eastAsia="仿宋" w:hAnsi="仿宋" w:cs="Times New Roman"/>
          <w:sz w:val="32"/>
          <w:szCs w:val="32"/>
        </w:rPr>
        <w:t>。</w:t>
      </w:r>
    </w:p>
    <w:p w:rsidR="002966EB" w:rsidRPr="002966EB" w:rsidRDefault="002966EB" w:rsidP="002966EB">
      <w:pPr>
        <w:spacing w:line="560" w:lineRule="exact"/>
        <w:ind w:firstLineChars="200" w:firstLine="640"/>
        <w:rPr>
          <w:rFonts w:ascii="黑体" w:eastAsia="黑体" w:hAnsi="黑体" w:cs="Times New Roman"/>
          <w:color w:val="000000"/>
          <w:sz w:val="32"/>
          <w:szCs w:val="24"/>
        </w:rPr>
      </w:pPr>
      <w:r w:rsidRPr="002966EB">
        <w:rPr>
          <w:rFonts w:ascii="黑体" w:eastAsia="黑体" w:hAnsi="黑体" w:cs="Times New Roman" w:hint="eastAsia"/>
          <w:color w:val="000000"/>
          <w:sz w:val="32"/>
          <w:szCs w:val="24"/>
        </w:rPr>
        <w:t>三、</w:t>
      </w:r>
      <w:r w:rsidRPr="002966EB">
        <w:rPr>
          <w:rFonts w:ascii="黑体" w:eastAsia="黑体" w:hAnsi="黑体" w:cs="Times New Roman"/>
          <w:color w:val="000000"/>
          <w:sz w:val="32"/>
          <w:szCs w:val="24"/>
        </w:rPr>
        <w:t>课题管理</w:t>
      </w:r>
    </w:p>
    <w:p w:rsidR="002966EB" w:rsidRPr="002966EB" w:rsidRDefault="002966EB" w:rsidP="002966EB">
      <w:pPr>
        <w:spacing w:line="560" w:lineRule="exact"/>
        <w:ind w:firstLineChars="200" w:firstLine="640"/>
        <w:rPr>
          <w:rFonts w:ascii="仿宋" w:eastAsia="仿宋" w:hAnsi="仿宋" w:cs="Times New Roman"/>
          <w:color w:val="000000"/>
          <w:sz w:val="32"/>
          <w:szCs w:val="24"/>
        </w:rPr>
      </w:pPr>
      <w:r w:rsidRPr="002966EB">
        <w:rPr>
          <w:rFonts w:ascii="仿宋" w:eastAsia="仿宋" w:hAnsi="仿宋" w:cs="Times New Roman"/>
          <w:color w:val="000000"/>
          <w:sz w:val="32"/>
          <w:szCs w:val="24"/>
        </w:rPr>
        <w:t>研究成果公开发表</w:t>
      </w:r>
      <w:r w:rsidRPr="002966EB">
        <w:rPr>
          <w:rFonts w:ascii="仿宋" w:eastAsia="仿宋" w:hAnsi="仿宋" w:cs="Times New Roman" w:hint="eastAsia"/>
          <w:color w:val="000000"/>
          <w:sz w:val="32"/>
          <w:szCs w:val="24"/>
        </w:rPr>
        <w:t>须在醒目位置标明课题类别、课题编号和课题名称等字样</w:t>
      </w:r>
      <w:r w:rsidRPr="002966EB">
        <w:rPr>
          <w:rFonts w:ascii="仿宋" w:eastAsia="仿宋" w:hAnsi="仿宋" w:cs="Times New Roman"/>
          <w:color w:val="000000"/>
          <w:sz w:val="32"/>
          <w:szCs w:val="24"/>
        </w:rPr>
        <w:t>。</w:t>
      </w:r>
      <w:r w:rsidRPr="002966EB">
        <w:rPr>
          <w:rFonts w:ascii="仿宋" w:eastAsia="仿宋" w:hAnsi="仿宋" w:cs="Times New Roman" w:hint="eastAsia"/>
          <w:color w:val="000000"/>
          <w:sz w:val="32"/>
          <w:szCs w:val="24"/>
        </w:rPr>
        <w:t>课题</w:t>
      </w:r>
      <w:r w:rsidRPr="002966EB">
        <w:rPr>
          <w:rFonts w:ascii="仿宋" w:eastAsia="仿宋" w:hAnsi="仿宋" w:cs="Times New Roman"/>
          <w:color w:val="000000"/>
          <w:sz w:val="32"/>
          <w:szCs w:val="24"/>
        </w:rPr>
        <w:t>按</w:t>
      </w:r>
      <w:r w:rsidRPr="002966EB">
        <w:rPr>
          <w:rFonts w:ascii="仿宋" w:eastAsia="仿宋" w:hAnsi="仿宋" w:cs="Times New Roman" w:hint="eastAsia"/>
          <w:color w:val="000000"/>
          <w:sz w:val="32"/>
          <w:szCs w:val="24"/>
        </w:rPr>
        <w:t>《广西教育科学规划课题管理办法》等四个文件（</w:t>
      </w:r>
      <w:proofErr w:type="gramStart"/>
      <w:r w:rsidRPr="002966EB">
        <w:rPr>
          <w:rFonts w:ascii="仿宋" w:eastAsia="仿宋" w:hAnsi="仿宋" w:cs="Times New Roman" w:hint="eastAsia"/>
          <w:color w:val="000000"/>
          <w:sz w:val="32"/>
          <w:szCs w:val="24"/>
        </w:rPr>
        <w:t>桂教科学</w:t>
      </w:r>
      <w:proofErr w:type="gramEnd"/>
      <w:r w:rsidRPr="002966EB">
        <w:rPr>
          <w:rFonts w:ascii="仿宋" w:eastAsia="仿宋" w:hAnsi="仿宋" w:cs="Times New Roman" w:hint="eastAsia"/>
          <w:color w:val="000000"/>
          <w:sz w:val="32"/>
          <w:szCs w:val="24"/>
        </w:rPr>
        <w:t>〔2018〕15号）</w:t>
      </w:r>
      <w:r w:rsidRPr="002966EB">
        <w:rPr>
          <w:rFonts w:ascii="仿宋" w:eastAsia="仿宋" w:hAnsi="仿宋" w:cs="Times New Roman"/>
          <w:color w:val="000000"/>
          <w:sz w:val="32"/>
          <w:szCs w:val="24"/>
        </w:rPr>
        <w:t>进行管理，由广西教育科学规划领导小组办公室组织专家对课题成果进行鉴定、办理变更和结题手续。广西教育科学规划领导小组办公室</w:t>
      </w:r>
      <w:r w:rsidRPr="002966EB">
        <w:rPr>
          <w:rFonts w:ascii="仿宋" w:eastAsia="仿宋" w:hAnsi="仿宋" w:cs="Times New Roman" w:hint="eastAsia"/>
          <w:color w:val="000000"/>
          <w:sz w:val="32"/>
          <w:szCs w:val="24"/>
        </w:rPr>
        <w:t>有权进行课题研究成果的宣传和转化工作</w:t>
      </w:r>
      <w:r w:rsidRPr="002966EB">
        <w:rPr>
          <w:rFonts w:ascii="仿宋" w:eastAsia="仿宋" w:hAnsi="仿宋" w:cs="Times New Roman"/>
          <w:color w:val="000000"/>
          <w:sz w:val="32"/>
          <w:szCs w:val="24"/>
        </w:rPr>
        <w:t>。</w:t>
      </w:r>
    </w:p>
    <w:p w:rsidR="002966EB" w:rsidRPr="002966EB" w:rsidRDefault="002966EB" w:rsidP="002966EB">
      <w:pPr>
        <w:spacing w:line="560" w:lineRule="exact"/>
        <w:ind w:firstLineChars="200" w:firstLine="640"/>
        <w:rPr>
          <w:rFonts w:ascii="仿宋" w:eastAsia="仿宋" w:hAnsi="仿宋" w:cs="Times New Roman"/>
          <w:color w:val="000000"/>
          <w:sz w:val="32"/>
          <w:szCs w:val="24"/>
        </w:rPr>
      </w:pPr>
    </w:p>
    <w:p w:rsidR="002966EB" w:rsidRPr="002966EB" w:rsidRDefault="002966EB" w:rsidP="002966EB">
      <w:pPr>
        <w:spacing w:line="560" w:lineRule="exact"/>
        <w:ind w:firstLineChars="200" w:firstLine="640"/>
        <w:rPr>
          <w:rFonts w:ascii="仿宋" w:eastAsia="仿宋" w:hAnsi="仿宋" w:cs="Times New Roman"/>
          <w:color w:val="000000"/>
          <w:sz w:val="32"/>
          <w:szCs w:val="24"/>
        </w:rPr>
      </w:pPr>
      <w:r w:rsidRPr="002966EB">
        <w:rPr>
          <w:rFonts w:ascii="仿宋" w:eastAsia="仿宋" w:hAnsi="仿宋" w:cs="Times New Roman"/>
          <w:color w:val="000000"/>
          <w:sz w:val="32"/>
          <w:szCs w:val="24"/>
        </w:rPr>
        <w:t>附件：广西教育科学“十</w:t>
      </w:r>
      <w:r w:rsidRPr="002966EB">
        <w:rPr>
          <w:rFonts w:ascii="仿宋" w:eastAsia="仿宋" w:hAnsi="仿宋" w:cs="Times New Roman" w:hint="eastAsia"/>
          <w:color w:val="000000"/>
          <w:sz w:val="32"/>
          <w:szCs w:val="24"/>
        </w:rPr>
        <w:t>三</w:t>
      </w:r>
      <w:r w:rsidRPr="002966EB">
        <w:rPr>
          <w:rFonts w:ascii="仿宋" w:eastAsia="仿宋" w:hAnsi="仿宋" w:cs="Times New Roman"/>
          <w:color w:val="000000"/>
          <w:sz w:val="32"/>
          <w:szCs w:val="24"/>
        </w:rPr>
        <w:t>五”规划201</w:t>
      </w:r>
      <w:r w:rsidRPr="002966EB">
        <w:rPr>
          <w:rFonts w:ascii="仿宋" w:eastAsia="仿宋" w:hAnsi="仿宋" w:cs="Times New Roman" w:hint="eastAsia"/>
          <w:color w:val="000000"/>
          <w:sz w:val="32"/>
          <w:szCs w:val="24"/>
        </w:rPr>
        <w:t>9</w:t>
      </w:r>
      <w:r w:rsidRPr="002966EB">
        <w:rPr>
          <w:rFonts w:ascii="仿宋" w:eastAsia="仿宋" w:hAnsi="仿宋" w:cs="Times New Roman"/>
          <w:color w:val="000000"/>
          <w:sz w:val="32"/>
          <w:szCs w:val="24"/>
        </w:rPr>
        <w:t>年度课题</w:t>
      </w:r>
    </w:p>
    <w:p w:rsidR="002966EB" w:rsidRPr="002966EB" w:rsidRDefault="002966EB" w:rsidP="00C729DC">
      <w:pPr>
        <w:spacing w:line="560" w:lineRule="exact"/>
        <w:rPr>
          <w:rFonts w:ascii="仿宋" w:eastAsia="仿宋" w:hAnsi="仿宋" w:cs="Times New Roman"/>
          <w:color w:val="000000"/>
          <w:sz w:val="32"/>
          <w:szCs w:val="24"/>
        </w:rPr>
      </w:pPr>
    </w:p>
    <w:p w:rsidR="002966EB" w:rsidRPr="002966EB" w:rsidRDefault="002966EB" w:rsidP="002966EB">
      <w:pPr>
        <w:spacing w:line="560" w:lineRule="exact"/>
        <w:ind w:firstLineChars="200" w:firstLine="640"/>
        <w:jc w:val="right"/>
        <w:rPr>
          <w:rFonts w:ascii="仿宋" w:eastAsia="仿宋" w:hAnsi="仿宋" w:cs="Times New Roman"/>
          <w:color w:val="000000"/>
          <w:sz w:val="32"/>
          <w:szCs w:val="24"/>
        </w:rPr>
      </w:pPr>
      <w:r w:rsidRPr="002966EB">
        <w:rPr>
          <w:rFonts w:ascii="仿宋" w:eastAsia="仿宋" w:hAnsi="仿宋" w:cs="Times New Roman"/>
          <w:color w:val="000000"/>
          <w:sz w:val="32"/>
          <w:szCs w:val="24"/>
        </w:rPr>
        <w:t xml:space="preserve">                  广西教育科学规划领导小组（代章）</w:t>
      </w:r>
    </w:p>
    <w:p w:rsidR="002966EB" w:rsidRPr="002966EB" w:rsidRDefault="002966EB" w:rsidP="002966EB">
      <w:pPr>
        <w:spacing w:line="560" w:lineRule="exact"/>
        <w:ind w:firstLineChars="200" w:firstLine="640"/>
        <w:jc w:val="center"/>
        <w:rPr>
          <w:rFonts w:ascii="仿宋" w:eastAsia="仿宋" w:hAnsi="仿宋" w:cs="Times New Roman"/>
          <w:color w:val="000000"/>
          <w:sz w:val="32"/>
          <w:szCs w:val="24"/>
        </w:rPr>
      </w:pPr>
      <w:r w:rsidRPr="002966EB">
        <w:rPr>
          <w:rFonts w:ascii="仿宋" w:eastAsia="仿宋" w:hAnsi="仿宋" w:cs="Times New Roman" w:hint="eastAsia"/>
          <w:color w:val="000000"/>
          <w:sz w:val="32"/>
          <w:szCs w:val="24"/>
        </w:rPr>
        <w:t xml:space="preserve">                  </w:t>
      </w:r>
      <w:r w:rsidRPr="002966EB">
        <w:rPr>
          <w:rFonts w:ascii="仿宋" w:eastAsia="仿宋" w:hAnsi="仿宋" w:cs="Times New Roman"/>
          <w:color w:val="000000"/>
          <w:sz w:val="32"/>
          <w:szCs w:val="24"/>
        </w:rPr>
        <w:t>2019年4月</w:t>
      </w:r>
      <w:r w:rsidRPr="002966EB">
        <w:rPr>
          <w:rFonts w:ascii="仿宋" w:eastAsia="仿宋" w:hAnsi="仿宋" w:cs="Times New Roman" w:hint="eastAsia"/>
          <w:color w:val="000000"/>
          <w:sz w:val="32"/>
          <w:szCs w:val="24"/>
        </w:rPr>
        <w:t>13</w:t>
      </w:r>
      <w:r w:rsidRPr="002966EB">
        <w:rPr>
          <w:rFonts w:ascii="仿宋" w:eastAsia="仿宋" w:hAnsi="仿宋" w:cs="Times New Roman"/>
          <w:color w:val="000000"/>
          <w:sz w:val="32"/>
          <w:szCs w:val="24"/>
        </w:rPr>
        <w:t>日</w:t>
      </w:r>
    </w:p>
    <w:tbl>
      <w:tblPr>
        <w:tblStyle w:val="a8"/>
        <w:tblW w:w="4885" w:type="pct"/>
        <w:jc w:val="center"/>
        <w:tblInd w:w="740" w:type="dxa"/>
        <w:tblLook w:val="04A0" w:firstRow="1" w:lastRow="0" w:firstColumn="1" w:lastColumn="0" w:noHBand="0" w:noVBand="1"/>
      </w:tblPr>
      <w:tblGrid>
        <w:gridCol w:w="1343"/>
        <w:gridCol w:w="4199"/>
        <w:gridCol w:w="1128"/>
        <w:gridCol w:w="2052"/>
        <w:gridCol w:w="573"/>
      </w:tblGrid>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积极心理干预对初中课堂教学的增效性研究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韦</w:t>
            </w:r>
            <w:proofErr w:type="gramEnd"/>
            <w:r w:rsidRPr="00870534">
              <w:rPr>
                <w:rFonts w:ascii="宋体" w:eastAsia="宋体" w:hAnsi="宋体" w:cs="Times New Roman" w:hint="eastAsia"/>
                <w:color w:val="000000"/>
                <w:sz w:val="24"/>
                <w:szCs w:val="24"/>
              </w:rPr>
              <w:t>万里</w:t>
            </w:r>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梧州市第三中学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758"/>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校园欺凌现象、成因及防治对策研究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周旭壮</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八步区南乡镇上新小学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1123"/>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lastRenderedPageBreak/>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“互联网+”背景下大数据与云计算技术工具与学科教学融合的实践研究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方万生</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南宁市第八中学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1266"/>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社团文化引领农村初中学生健康发展的实践研究——以</w:t>
            </w:r>
            <w:proofErr w:type="gramStart"/>
            <w:r w:rsidRPr="00870534">
              <w:rPr>
                <w:rFonts w:ascii="宋体" w:eastAsia="宋体" w:hAnsi="宋体" w:cs="Times New Roman" w:hint="eastAsia"/>
                <w:color w:val="000000"/>
                <w:sz w:val="24"/>
                <w:szCs w:val="24"/>
              </w:rPr>
              <w:t>濛</w:t>
            </w:r>
            <w:proofErr w:type="gramEnd"/>
            <w:r w:rsidRPr="00870534">
              <w:rPr>
                <w:rFonts w:ascii="宋体" w:eastAsia="宋体" w:hAnsi="宋体" w:cs="Times New Roman" w:hint="eastAsia"/>
                <w:color w:val="000000"/>
                <w:sz w:val="24"/>
                <w:szCs w:val="24"/>
              </w:rPr>
              <w:t>江镇一中舞狮、滑行等社团为例</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吴礼旺</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藤县</w:t>
            </w:r>
            <w:proofErr w:type="gramStart"/>
            <w:r w:rsidRPr="00870534">
              <w:rPr>
                <w:rFonts w:ascii="宋体" w:eastAsia="宋体" w:hAnsi="宋体" w:cs="Times New Roman" w:hint="eastAsia"/>
                <w:color w:val="000000"/>
                <w:sz w:val="24"/>
                <w:szCs w:val="24"/>
              </w:rPr>
              <w:t>濛</w:t>
            </w:r>
            <w:proofErr w:type="gramEnd"/>
            <w:r w:rsidRPr="00870534">
              <w:rPr>
                <w:rFonts w:ascii="宋体" w:eastAsia="宋体" w:hAnsi="宋体" w:cs="Times New Roman" w:hint="eastAsia"/>
                <w:color w:val="000000"/>
                <w:sz w:val="24"/>
                <w:szCs w:val="24"/>
              </w:rPr>
              <w:t>江镇第一初级中学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1115"/>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运用现代教育技术优化少数民族地区小学数学课堂教学的实践研究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罗慧菲</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融水苗族自治县民族小学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普通高中物联网智慧课堂的建设与应用研究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凌红</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柳州市第三中学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基于数字教学平台的主题教研模式的研究——以小学语文课堂观察为例</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叶 晓</w:t>
            </w:r>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贵港市港</w:t>
            </w:r>
            <w:proofErr w:type="gramStart"/>
            <w:r w:rsidRPr="00870534">
              <w:rPr>
                <w:rFonts w:ascii="宋体" w:eastAsia="宋体" w:hAnsi="宋体" w:cs="Times New Roman" w:hint="eastAsia"/>
                <w:color w:val="000000"/>
                <w:sz w:val="24"/>
                <w:szCs w:val="24"/>
              </w:rPr>
              <w:t>北区荷城小学</w:t>
            </w:r>
            <w:proofErr w:type="gramEnd"/>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幼儿园课程游戏化中自然资源的应用研究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刘夏露</w:t>
            </w:r>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岑溪市第二幼儿园</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城乡合并学校初中语文校本课程开发的研究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何伟明</w:t>
            </w:r>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靖西市民族中学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少数民族地区学生欺凌防范策略研究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马力</w:t>
            </w:r>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融水苗族自治县教育科学教研室</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校园欺凌现象、成因及防治对策研究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戚晔</w:t>
            </w:r>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北海市海城区第十一小学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乡村寄宿制学校班级自主管理模式的研究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高达林</w:t>
            </w:r>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蒙山县西河中学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校园欺凌现象、成因及防治对策研究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黄醒明</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防城港市防城区第三小学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803"/>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农村初中校园欺凌现象成因及防治对策研究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谢国兆</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藤县太平镇第三初级中学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r w:rsidR="00870534" w:rsidRPr="00870534" w:rsidTr="00870534">
        <w:trPr>
          <w:trHeight w:val="570"/>
          <w:jc w:val="center"/>
        </w:trPr>
        <w:tc>
          <w:tcPr>
            <w:tcW w:w="722"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自筹经费一般课题（C类）</w:t>
            </w:r>
          </w:p>
        </w:tc>
        <w:tc>
          <w:tcPr>
            <w:tcW w:w="2258"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依托传统文化教育培养广西边境小学生良好行为习惯的实践研究</w:t>
            </w:r>
          </w:p>
        </w:tc>
        <w:tc>
          <w:tcPr>
            <w:tcW w:w="607" w:type="pct"/>
            <w:vAlign w:val="center"/>
            <w:hideMark/>
          </w:tcPr>
          <w:p w:rsidR="00870534" w:rsidRPr="00870534" w:rsidRDefault="00870534" w:rsidP="00870534">
            <w:pPr>
              <w:jc w:val="center"/>
              <w:rPr>
                <w:rFonts w:ascii="宋体" w:eastAsia="宋体" w:hAnsi="宋体" w:cs="Times New Roman"/>
                <w:color w:val="000000"/>
                <w:sz w:val="24"/>
                <w:szCs w:val="24"/>
              </w:rPr>
            </w:pPr>
            <w:proofErr w:type="gramStart"/>
            <w:r w:rsidRPr="00870534">
              <w:rPr>
                <w:rFonts w:ascii="宋体" w:eastAsia="宋体" w:hAnsi="宋体" w:cs="Times New Roman" w:hint="eastAsia"/>
                <w:color w:val="000000"/>
                <w:sz w:val="24"/>
                <w:szCs w:val="24"/>
              </w:rPr>
              <w:t>农华娇</w:t>
            </w:r>
            <w:proofErr w:type="gramEnd"/>
          </w:p>
        </w:tc>
        <w:tc>
          <w:tcPr>
            <w:tcW w:w="1104" w:type="pct"/>
            <w:vAlign w:val="center"/>
            <w:hideMark/>
          </w:tcPr>
          <w:p w:rsidR="00870534" w:rsidRPr="00870534" w:rsidRDefault="00870534" w:rsidP="00870534">
            <w:pPr>
              <w:jc w:val="center"/>
              <w:rPr>
                <w:rFonts w:ascii="宋体" w:eastAsia="宋体" w:hAnsi="宋体" w:cs="Times New Roman"/>
                <w:color w:val="000000"/>
                <w:sz w:val="24"/>
                <w:szCs w:val="24"/>
              </w:rPr>
            </w:pPr>
            <w:r w:rsidRPr="00870534">
              <w:rPr>
                <w:rFonts w:ascii="宋体" w:eastAsia="宋体" w:hAnsi="宋体" w:cs="Times New Roman" w:hint="eastAsia"/>
                <w:color w:val="000000"/>
                <w:sz w:val="24"/>
                <w:szCs w:val="24"/>
              </w:rPr>
              <w:t>崇左市城南小学</w:t>
            </w:r>
          </w:p>
        </w:tc>
        <w:tc>
          <w:tcPr>
            <w:tcW w:w="308" w:type="pct"/>
            <w:vAlign w:val="center"/>
          </w:tcPr>
          <w:p w:rsidR="00870534" w:rsidRPr="00870534" w:rsidRDefault="00870534" w:rsidP="00870534">
            <w:pPr>
              <w:jc w:val="center"/>
              <w:rPr>
                <w:rFonts w:ascii="宋体" w:eastAsia="宋体" w:hAnsi="宋体" w:cs="Times New Roman"/>
                <w:sz w:val="24"/>
                <w:szCs w:val="24"/>
              </w:rPr>
            </w:pPr>
            <w:r w:rsidRPr="00870534">
              <w:rPr>
                <w:rFonts w:ascii="宋体" w:eastAsia="宋体" w:hAnsi="宋体" w:cs="Times New Roman" w:hint="eastAsia"/>
                <w:sz w:val="24"/>
                <w:szCs w:val="24"/>
              </w:rPr>
              <w:t>自筹</w:t>
            </w:r>
          </w:p>
        </w:tc>
      </w:tr>
    </w:tbl>
    <w:p w:rsidR="002966EB" w:rsidRDefault="002966EB"/>
    <w:p w:rsidR="00C729DC" w:rsidRDefault="00C729DC"/>
    <w:p w:rsidR="00C729DC" w:rsidRPr="009A71E4" w:rsidRDefault="009A71E4">
      <w:pPr>
        <w:rPr>
          <w:rFonts w:ascii="仿宋" w:eastAsia="仿宋" w:hAnsi="仿宋"/>
          <w:sz w:val="30"/>
          <w:szCs w:val="30"/>
        </w:rPr>
      </w:pPr>
      <w:r w:rsidRPr="009A71E4">
        <w:rPr>
          <w:rFonts w:ascii="仿宋" w:eastAsia="仿宋" w:hAnsi="仿宋" w:hint="eastAsia"/>
          <w:sz w:val="30"/>
          <w:szCs w:val="30"/>
        </w:rPr>
        <w:lastRenderedPageBreak/>
        <w:t>9</w:t>
      </w:r>
      <w:r w:rsidR="00C729DC" w:rsidRPr="009A71E4">
        <w:rPr>
          <w:rFonts w:ascii="仿宋" w:eastAsia="仿宋" w:hAnsi="仿宋" w:hint="eastAsia"/>
          <w:sz w:val="30"/>
          <w:szCs w:val="30"/>
        </w:rPr>
        <w:t>.市级课题结题证书</w:t>
      </w:r>
    </w:p>
    <w:p w:rsidR="00C729DC" w:rsidRDefault="00870534">
      <w:r>
        <w:rPr>
          <w:noProof/>
          <w:sz w:val="18"/>
          <w:szCs w:val="18"/>
        </w:rPr>
        <w:drawing>
          <wp:inline distT="0" distB="0" distL="0" distR="0">
            <wp:extent cx="5905500" cy="3952875"/>
            <wp:effectExtent l="0" t="0" r="0" b="9525"/>
            <wp:docPr id="31" name="图片 31" descr="课题证书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课题证书20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3952025"/>
                    </a:xfrm>
                    <a:prstGeom prst="rect">
                      <a:avLst/>
                    </a:prstGeom>
                    <a:noFill/>
                    <a:ln>
                      <a:noFill/>
                    </a:ln>
                  </pic:spPr>
                </pic:pic>
              </a:graphicData>
            </a:graphic>
          </wp:inline>
        </w:drawing>
      </w:r>
    </w:p>
    <w:p w:rsidR="002966EB" w:rsidRDefault="00870534">
      <w:r>
        <w:rPr>
          <w:noProof/>
          <w:sz w:val="18"/>
          <w:szCs w:val="18"/>
        </w:rPr>
        <w:drawing>
          <wp:inline distT="0" distB="0" distL="0" distR="0">
            <wp:extent cx="5905500" cy="3838575"/>
            <wp:effectExtent l="0" t="0" r="0" b="9525"/>
            <wp:docPr id="32" name="图片 32" descr="结题证书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结题证书20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3837750"/>
                    </a:xfrm>
                    <a:prstGeom prst="rect">
                      <a:avLst/>
                    </a:prstGeom>
                    <a:noFill/>
                    <a:ln>
                      <a:noFill/>
                    </a:ln>
                  </pic:spPr>
                </pic:pic>
              </a:graphicData>
            </a:graphic>
          </wp:inline>
        </w:drawing>
      </w:r>
    </w:p>
    <w:p w:rsidR="00C90EB6" w:rsidRPr="009A71E4" w:rsidRDefault="009A71E4" w:rsidP="009A71E4">
      <w:pPr>
        <w:pStyle w:val="2"/>
        <w:numPr>
          <w:ilvl w:val="0"/>
          <w:numId w:val="0"/>
        </w:numPr>
        <w:tabs>
          <w:tab w:val="left" w:pos="567"/>
        </w:tabs>
        <w:ind w:left="567" w:hanging="567"/>
        <w:rPr>
          <w:rFonts w:ascii="仿宋_GB2312" w:eastAsia="仿宋_GB2312"/>
          <w:b w:val="0"/>
          <w:i/>
          <w:sz w:val="28"/>
          <w:szCs w:val="28"/>
          <w:u w:val="single"/>
        </w:rPr>
      </w:pPr>
      <w:bookmarkStart w:id="1" w:name="_Toc413916393"/>
      <w:bookmarkStart w:id="2" w:name="_Toc491250654"/>
      <w:r>
        <w:rPr>
          <w:rFonts w:ascii="仿宋_GB2312" w:eastAsia="仿宋_GB2312" w:hint="eastAsia"/>
          <w:b w:val="0"/>
          <w:sz w:val="28"/>
          <w:szCs w:val="28"/>
        </w:rPr>
        <w:lastRenderedPageBreak/>
        <w:t>10</w:t>
      </w:r>
      <w:r w:rsidR="00C729DC">
        <w:rPr>
          <w:rFonts w:ascii="仿宋_GB2312" w:eastAsia="仿宋_GB2312" w:hint="eastAsia"/>
          <w:b w:val="0"/>
          <w:sz w:val="28"/>
          <w:szCs w:val="28"/>
        </w:rPr>
        <w:t>.</w:t>
      </w:r>
      <w:r w:rsidR="00C90EB6" w:rsidRPr="00DC65BA">
        <w:rPr>
          <w:rFonts w:ascii="仿宋_GB2312" w:eastAsia="仿宋_GB2312" w:hint="eastAsia"/>
          <w:b w:val="0"/>
          <w:sz w:val="28"/>
          <w:szCs w:val="28"/>
        </w:rPr>
        <w:t>论文代表作</w:t>
      </w:r>
      <w:bookmarkEnd w:id="1"/>
      <w:r w:rsidR="00C90EB6" w:rsidRPr="00CB6CE7">
        <w:rPr>
          <w:rFonts w:ascii="仿宋_GB2312" w:eastAsia="仿宋_GB2312" w:hint="eastAsia"/>
          <w:b w:val="0"/>
          <w:i/>
          <w:sz w:val="24"/>
          <w:szCs w:val="28"/>
          <w:u w:val="single"/>
        </w:rPr>
        <w:t>《“自主、合作、探究”课堂中小组建设存在的问题及解决策略》</w:t>
      </w:r>
      <w:bookmarkEnd w:id="2"/>
    </w:p>
    <w:p w:rsidR="00C90EB6" w:rsidRPr="009A71E4" w:rsidRDefault="00C90EB6" w:rsidP="009A71E4">
      <w:pPr>
        <w:pStyle w:val="a0"/>
        <w:jc w:val="center"/>
      </w:pPr>
      <w:r>
        <w:rPr>
          <w:rFonts w:hint="eastAsia"/>
          <w:noProof/>
          <w:lang w:bidi="ar-SA"/>
        </w:rPr>
        <w:drawing>
          <wp:inline distT="0" distB="0" distL="0" distR="0" wp14:anchorId="1B407F2D" wp14:editId="145B9E31">
            <wp:extent cx="5553075" cy="7972425"/>
            <wp:effectExtent l="0" t="0" r="9525" b="9525"/>
            <wp:docPr id="25" name="图片 25" descr="8A封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A封面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7972425"/>
                    </a:xfrm>
                    <a:prstGeom prst="rect">
                      <a:avLst/>
                    </a:prstGeom>
                    <a:noFill/>
                    <a:ln>
                      <a:noFill/>
                    </a:ln>
                  </pic:spPr>
                </pic:pic>
              </a:graphicData>
            </a:graphic>
          </wp:inline>
        </w:drawing>
      </w:r>
    </w:p>
    <w:p w:rsidR="00C90EB6" w:rsidRPr="009A71E4" w:rsidRDefault="00C90EB6" w:rsidP="009A71E4">
      <w:pPr>
        <w:pStyle w:val="a0"/>
      </w:pPr>
      <w:r>
        <w:rPr>
          <w:rFonts w:hint="eastAsia"/>
          <w:noProof/>
          <w:lang w:bidi="ar-SA"/>
        </w:rPr>
        <w:lastRenderedPageBreak/>
        <w:drawing>
          <wp:inline distT="0" distB="0" distL="0" distR="0">
            <wp:extent cx="6115050" cy="8362950"/>
            <wp:effectExtent l="0" t="0" r="0" b="0"/>
            <wp:docPr id="24" name="图片 24" descr="8A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A封底"/>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8362950"/>
                    </a:xfrm>
                    <a:prstGeom prst="rect">
                      <a:avLst/>
                    </a:prstGeom>
                    <a:noFill/>
                    <a:ln>
                      <a:noFill/>
                    </a:ln>
                  </pic:spPr>
                </pic:pic>
              </a:graphicData>
            </a:graphic>
          </wp:inline>
        </w:drawing>
      </w:r>
    </w:p>
    <w:p w:rsidR="00C90EB6" w:rsidRPr="00EB33D3" w:rsidRDefault="00C90EB6" w:rsidP="00C90EB6">
      <w:pPr>
        <w:pStyle w:val="a0"/>
      </w:pPr>
      <w:r>
        <w:rPr>
          <w:rFonts w:hint="eastAsia"/>
          <w:noProof/>
          <w:lang w:bidi="ar-SA"/>
        </w:rPr>
        <w:lastRenderedPageBreak/>
        <w:drawing>
          <wp:inline distT="0" distB="0" distL="0" distR="0">
            <wp:extent cx="6115050" cy="8229600"/>
            <wp:effectExtent l="0" t="0" r="0" b="0"/>
            <wp:docPr id="23" name="图片 23" descr="目录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目录1_页面_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229600"/>
                    </a:xfrm>
                    <a:prstGeom prst="rect">
                      <a:avLst/>
                    </a:prstGeom>
                    <a:noFill/>
                    <a:ln>
                      <a:noFill/>
                    </a:ln>
                  </pic:spPr>
                </pic:pic>
              </a:graphicData>
            </a:graphic>
          </wp:inline>
        </w:drawing>
      </w:r>
    </w:p>
    <w:p w:rsidR="00C90EB6" w:rsidRPr="002901C6" w:rsidRDefault="00C90EB6" w:rsidP="00C90EB6">
      <w:pPr>
        <w:pStyle w:val="3"/>
        <w:rPr>
          <w:sz w:val="24"/>
          <w:szCs w:val="24"/>
        </w:rPr>
      </w:pPr>
      <w:bookmarkStart w:id="3" w:name="_Toc491250658"/>
      <w:r w:rsidRPr="002901C6">
        <w:rPr>
          <w:rFonts w:hint="eastAsia"/>
          <w:sz w:val="24"/>
          <w:szCs w:val="24"/>
        </w:rPr>
        <w:lastRenderedPageBreak/>
        <w:t>本人撰写的内容</w:t>
      </w:r>
      <w:bookmarkEnd w:id="3"/>
    </w:p>
    <w:p w:rsidR="00C90EB6" w:rsidRDefault="00C90EB6" w:rsidP="00C90EB6">
      <w:pPr>
        <w:pStyle w:val="a0"/>
      </w:pPr>
      <w:r>
        <w:rPr>
          <w:rFonts w:hint="eastAsia"/>
          <w:noProof/>
          <w:lang w:bidi="ar-SA"/>
        </w:rPr>
        <w:drawing>
          <wp:inline distT="0" distB="0" distL="0" distR="0">
            <wp:extent cx="6115050" cy="8305800"/>
            <wp:effectExtent l="0" t="0" r="0" b="0"/>
            <wp:docPr id="21" name="图片 21" descr="苏建华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苏建华_页面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8305800"/>
                    </a:xfrm>
                    <a:prstGeom prst="rect">
                      <a:avLst/>
                    </a:prstGeom>
                    <a:noFill/>
                    <a:ln>
                      <a:noFill/>
                    </a:ln>
                  </pic:spPr>
                </pic:pic>
              </a:graphicData>
            </a:graphic>
          </wp:inline>
        </w:drawing>
      </w:r>
    </w:p>
    <w:p w:rsidR="00C90EB6" w:rsidRDefault="00C90EB6" w:rsidP="00C90EB6">
      <w:pPr>
        <w:pStyle w:val="a0"/>
      </w:pPr>
    </w:p>
    <w:p w:rsidR="00C90EB6" w:rsidRDefault="00C90EB6" w:rsidP="00C90EB6">
      <w:pPr>
        <w:pStyle w:val="a0"/>
      </w:pPr>
      <w:r>
        <w:rPr>
          <w:rFonts w:hint="eastAsia"/>
          <w:noProof/>
          <w:lang w:bidi="ar-SA"/>
        </w:rPr>
        <w:drawing>
          <wp:inline distT="0" distB="0" distL="0" distR="0">
            <wp:extent cx="6115050" cy="8277225"/>
            <wp:effectExtent l="0" t="0" r="0" b="9525"/>
            <wp:docPr id="20" name="图片 20" descr="苏建华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苏建华_页面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8277225"/>
                    </a:xfrm>
                    <a:prstGeom prst="rect">
                      <a:avLst/>
                    </a:prstGeom>
                    <a:noFill/>
                    <a:ln>
                      <a:noFill/>
                    </a:ln>
                  </pic:spPr>
                </pic:pic>
              </a:graphicData>
            </a:graphic>
          </wp:inline>
        </w:drawing>
      </w:r>
    </w:p>
    <w:p w:rsidR="00C90EB6" w:rsidRPr="00034B5A" w:rsidRDefault="00C90EB6" w:rsidP="00C90EB6">
      <w:pPr>
        <w:pStyle w:val="a0"/>
      </w:pPr>
      <w:r>
        <w:rPr>
          <w:rFonts w:hint="eastAsia"/>
          <w:noProof/>
          <w:lang w:bidi="ar-SA"/>
        </w:rPr>
        <w:lastRenderedPageBreak/>
        <w:drawing>
          <wp:inline distT="0" distB="0" distL="0" distR="0">
            <wp:extent cx="6115050" cy="8477250"/>
            <wp:effectExtent l="0" t="0" r="0" b="0"/>
            <wp:docPr id="19" name="图片 19" descr="苏建华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苏建华_页面_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8477250"/>
                    </a:xfrm>
                    <a:prstGeom prst="rect">
                      <a:avLst/>
                    </a:prstGeom>
                    <a:noFill/>
                    <a:ln>
                      <a:noFill/>
                    </a:ln>
                  </pic:spPr>
                </pic:pic>
              </a:graphicData>
            </a:graphic>
          </wp:inline>
        </w:drawing>
      </w:r>
    </w:p>
    <w:p w:rsidR="00591600" w:rsidRPr="009A71E4" w:rsidRDefault="00100F99">
      <w:pPr>
        <w:rPr>
          <w:rFonts w:ascii="仿宋" w:eastAsia="仿宋" w:hAnsi="仿宋"/>
          <w:sz w:val="30"/>
          <w:szCs w:val="30"/>
        </w:rPr>
      </w:pPr>
      <w:r>
        <w:rPr>
          <w:rFonts w:ascii="仿宋" w:eastAsia="仿宋" w:hAnsi="仿宋" w:hint="eastAsia"/>
          <w:sz w:val="30"/>
          <w:szCs w:val="30"/>
        </w:rPr>
        <w:lastRenderedPageBreak/>
        <w:t>11</w:t>
      </w:r>
      <w:r w:rsidR="00C729DC" w:rsidRPr="009A71E4">
        <w:rPr>
          <w:rFonts w:ascii="仿宋" w:eastAsia="仿宋" w:hAnsi="仿宋" w:hint="eastAsia"/>
          <w:sz w:val="30"/>
          <w:szCs w:val="30"/>
        </w:rPr>
        <w:t>. 指导李耀婵老师参加梧州市教学展示活动</w:t>
      </w:r>
    </w:p>
    <w:p w:rsidR="00591600" w:rsidRDefault="00591600">
      <w:r>
        <w:rPr>
          <w:rFonts w:ascii="宋体" w:hAnsi="宋体" w:cs="宋体"/>
          <w:noProof/>
          <w:kern w:val="0"/>
          <w:sz w:val="24"/>
        </w:rPr>
        <w:drawing>
          <wp:inline distT="0" distB="0" distL="0" distR="0">
            <wp:extent cx="5905500" cy="3714750"/>
            <wp:effectExtent l="0" t="0" r="0" b="0"/>
            <wp:docPr id="16" name="图片 16" descr="C:\Users\Ido\AppData\Roaming\Tencent\Users\446036635\QQ\WinTemp\RichOle\~F@AIIH%7ZNEQ565HN24`~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C:\Users\Ido\AppData\Roaming\Tencent\Users\446036635\QQ\WinTemp\RichOle\~F@AIIH%7ZNEQ565HN24`~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3713951"/>
                    </a:xfrm>
                    <a:prstGeom prst="rect">
                      <a:avLst/>
                    </a:prstGeom>
                    <a:noFill/>
                    <a:ln>
                      <a:noFill/>
                    </a:ln>
                  </pic:spPr>
                </pic:pic>
              </a:graphicData>
            </a:graphic>
          </wp:inline>
        </w:drawing>
      </w:r>
    </w:p>
    <w:p w:rsidR="004C1961" w:rsidRPr="00100F99" w:rsidRDefault="00100F99">
      <w:pPr>
        <w:rPr>
          <w:rFonts w:ascii="仿宋" w:eastAsia="仿宋" w:hAnsi="仿宋"/>
          <w:sz w:val="30"/>
          <w:szCs w:val="30"/>
        </w:rPr>
      </w:pPr>
      <w:r>
        <w:rPr>
          <w:rFonts w:ascii="仿宋" w:eastAsia="仿宋" w:hAnsi="仿宋" w:hint="eastAsia"/>
          <w:sz w:val="30"/>
          <w:szCs w:val="30"/>
        </w:rPr>
        <w:t>12</w:t>
      </w:r>
      <w:r w:rsidR="00C729DC" w:rsidRPr="00100F99">
        <w:rPr>
          <w:rFonts w:ascii="仿宋" w:eastAsia="仿宋" w:hAnsi="仿宋" w:hint="eastAsia"/>
          <w:sz w:val="30"/>
          <w:szCs w:val="30"/>
        </w:rPr>
        <w:t>.</w:t>
      </w:r>
      <w:r w:rsidR="004C1961" w:rsidRPr="00100F99">
        <w:rPr>
          <w:rFonts w:ascii="仿宋" w:eastAsia="仿宋" w:hAnsi="仿宋" w:hint="eastAsia"/>
          <w:sz w:val="30"/>
          <w:szCs w:val="30"/>
        </w:rPr>
        <w:t>指导姚家新老师参加梧州市教学展示活动</w:t>
      </w:r>
      <w:r>
        <w:rPr>
          <w:rFonts w:ascii="仿宋" w:eastAsia="仿宋" w:hAnsi="仿宋" w:hint="eastAsia"/>
          <w:sz w:val="30"/>
          <w:szCs w:val="30"/>
        </w:rPr>
        <w:t>及教学设计</w:t>
      </w:r>
    </w:p>
    <w:p w:rsidR="00100F99" w:rsidRPr="00100F99" w:rsidRDefault="004C1961" w:rsidP="00100F99">
      <w:pPr>
        <w:rPr>
          <w:rFonts w:hint="eastAsia"/>
        </w:rPr>
      </w:pPr>
      <w:r>
        <w:rPr>
          <w:noProof/>
        </w:rPr>
        <w:drawing>
          <wp:inline distT="0" distB="0" distL="0" distR="0" wp14:anchorId="64A70A88" wp14:editId="774BF0E0">
            <wp:extent cx="5905499" cy="4038600"/>
            <wp:effectExtent l="0" t="0" r="635" b="0"/>
            <wp:docPr id="1" name="图片 1" descr="C:\Users\Administrator\Desktop\微信图片_201906170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06170024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4037732"/>
                    </a:xfrm>
                    <a:prstGeom prst="rect">
                      <a:avLst/>
                    </a:prstGeom>
                    <a:noFill/>
                    <a:ln>
                      <a:noFill/>
                    </a:ln>
                  </pic:spPr>
                </pic:pic>
              </a:graphicData>
            </a:graphic>
          </wp:inline>
        </w:drawing>
      </w:r>
    </w:p>
    <w:p w:rsidR="004C1961" w:rsidRPr="004C1961" w:rsidRDefault="004C1961" w:rsidP="004C1961">
      <w:pPr>
        <w:adjustRightInd w:val="0"/>
        <w:snapToGrid w:val="0"/>
        <w:spacing w:line="280" w:lineRule="exact"/>
        <w:ind w:firstLineChars="800" w:firstLine="1928"/>
        <w:rPr>
          <w:rFonts w:ascii="宋体" w:eastAsia="宋体" w:hAnsi="宋体" w:cs="宋体"/>
          <w:b/>
          <w:bCs/>
          <w:sz w:val="24"/>
          <w:szCs w:val="24"/>
        </w:rPr>
      </w:pPr>
      <w:r w:rsidRPr="004C1961">
        <w:rPr>
          <w:rFonts w:ascii="宋体" w:eastAsia="宋体" w:hAnsi="宋体" w:cs="宋体" w:hint="eastAsia"/>
          <w:b/>
          <w:bCs/>
          <w:sz w:val="24"/>
          <w:szCs w:val="24"/>
        </w:rPr>
        <w:lastRenderedPageBreak/>
        <w:t>现代文阅读</w:t>
      </w:r>
      <w:proofErr w:type="gramStart"/>
      <w:r w:rsidRPr="004C1961">
        <w:rPr>
          <w:rFonts w:ascii="宋体" w:eastAsia="宋体" w:hAnsi="宋体" w:cs="宋体" w:hint="eastAsia"/>
          <w:b/>
          <w:bCs/>
          <w:sz w:val="24"/>
          <w:szCs w:val="24"/>
        </w:rPr>
        <w:t>句子品析之</w:t>
      </w:r>
      <w:proofErr w:type="gramEnd"/>
      <w:r w:rsidRPr="004C1961">
        <w:rPr>
          <w:rFonts w:ascii="宋体" w:eastAsia="宋体" w:hAnsi="宋体" w:cs="宋体" w:hint="eastAsia"/>
          <w:b/>
          <w:bCs/>
          <w:sz w:val="24"/>
          <w:szCs w:val="24"/>
        </w:rPr>
        <w:t>修辞篇    教学设计</w:t>
      </w:r>
    </w:p>
    <w:p w:rsidR="004C1961" w:rsidRPr="004C1961" w:rsidRDefault="004C1961" w:rsidP="004C1961">
      <w:pPr>
        <w:adjustRightInd w:val="0"/>
        <w:snapToGrid w:val="0"/>
        <w:spacing w:line="280" w:lineRule="exact"/>
        <w:rPr>
          <w:rFonts w:ascii="宋体" w:eastAsia="宋体" w:hAnsi="宋体" w:cs="宋体"/>
          <w:b/>
          <w:bCs/>
          <w:sz w:val="24"/>
          <w:szCs w:val="24"/>
        </w:rPr>
      </w:pPr>
      <w:r w:rsidRPr="004C1961">
        <w:rPr>
          <w:rFonts w:ascii="宋体" w:eastAsia="宋体" w:hAnsi="宋体" w:cs="宋体" w:hint="eastAsia"/>
          <w:b/>
          <w:bCs/>
          <w:sz w:val="24"/>
          <w:szCs w:val="24"/>
        </w:rPr>
        <w:t xml:space="preserve">                               姚家新</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 xml:space="preserve">                  </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教学目标：1、了解常见的修辞手法及表达效果。</w:t>
      </w:r>
    </w:p>
    <w:p w:rsidR="004C1961" w:rsidRPr="004C1961" w:rsidRDefault="004C1961" w:rsidP="004C1961">
      <w:pPr>
        <w:numPr>
          <w:ilvl w:val="0"/>
          <w:numId w:val="1"/>
        </w:numPr>
        <w:adjustRightInd w:val="0"/>
        <w:snapToGrid w:val="0"/>
        <w:spacing w:line="280" w:lineRule="exact"/>
        <w:ind w:firstLineChars="500" w:firstLine="1200"/>
        <w:rPr>
          <w:rFonts w:ascii="宋体" w:eastAsia="宋体" w:hAnsi="宋体" w:cs="宋体"/>
          <w:sz w:val="24"/>
          <w:szCs w:val="24"/>
        </w:rPr>
      </w:pPr>
      <w:r w:rsidRPr="004C1961">
        <w:rPr>
          <w:rFonts w:ascii="宋体" w:eastAsia="宋体" w:hAnsi="宋体" w:cs="宋体" w:hint="eastAsia"/>
          <w:sz w:val="24"/>
          <w:szCs w:val="24"/>
        </w:rPr>
        <w:t>掌握从修辞角度赏析句子的方法。</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教学重难点：1、句子修辞赏析步骤和格式的归纳。</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教学过程：</w:t>
      </w:r>
    </w:p>
    <w:p w:rsidR="004C1961" w:rsidRPr="004C1961" w:rsidRDefault="004C1961" w:rsidP="004C1961">
      <w:pPr>
        <w:numPr>
          <w:ilvl w:val="0"/>
          <w:numId w:val="2"/>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导入</w:t>
      </w:r>
    </w:p>
    <w:p w:rsidR="004C1961" w:rsidRPr="004C1961" w:rsidRDefault="004C1961" w:rsidP="004C1961">
      <w:pPr>
        <w:adjustRightInd w:val="0"/>
        <w:snapToGrid w:val="0"/>
        <w:spacing w:line="280" w:lineRule="exact"/>
        <w:ind w:firstLine="420"/>
        <w:rPr>
          <w:rFonts w:ascii="宋体" w:eastAsia="宋体" w:hAnsi="宋体" w:cs="宋体"/>
          <w:sz w:val="24"/>
          <w:szCs w:val="24"/>
        </w:rPr>
      </w:pPr>
      <w:r w:rsidRPr="004C1961">
        <w:rPr>
          <w:rFonts w:ascii="宋体" w:eastAsia="宋体" w:hAnsi="宋体" w:cs="宋体" w:hint="eastAsia"/>
          <w:sz w:val="24"/>
          <w:szCs w:val="24"/>
        </w:rPr>
        <w:t>同学们好，大家是不是觉得我很特别，下面首先请同学们运用恰当的修辞手法对我外貌进行简单的描述一下。（提示：用上恰当的词语和修辞手法）</w:t>
      </w:r>
    </w:p>
    <w:p w:rsidR="004C1961" w:rsidRPr="004C1961" w:rsidRDefault="004C1961" w:rsidP="004C1961">
      <w:pPr>
        <w:adjustRightInd w:val="0"/>
        <w:snapToGrid w:val="0"/>
        <w:spacing w:line="280" w:lineRule="exact"/>
        <w:ind w:firstLine="420"/>
        <w:rPr>
          <w:rFonts w:ascii="宋体" w:eastAsia="宋体" w:hAnsi="宋体" w:cs="宋体"/>
          <w:sz w:val="24"/>
          <w:szCs w:val="24"/>
        </w:rPr>
      </w:pPr>
      <w:r w:rsidRPr="004C1961">
        <w:rPr>
          <w:rFonts w:ascii="宋体" w:eastAsia="宋体" w:hAnsi="宋体" w:cs="宋体" w:hint="eastAsia"/>
          <w:sz w:val="24"/>
          <w:szCs w:val="24"/>
        </w:rPr>
        <w:t>出示句子：他是一位有点胖的中年男子，头发稀少，有点秃顶。</w:t>
      </w:r>
    </w:p>
    <w:p w:rsidR="004C1961" w:rsidRPr="004C1961" w:rsidRDefault="004C1961" w:rsidP="004C1961">
      <w:pPr>
        <w:adjustRightInd w:val="0"/>
        <w:snapToGrid w:val="0"/>
        <w:spacing w:line="280" w:lineRule="exact"/>
        <w:ind w:firstLine="420"/>
        <w:rPr>
          <w:rFonts w:ascii="宋体" w:eastAsia="宋体" w:hAnsi="宋体" w:cs="宋体"/>
          <w:sz w:val="24"/>
          <w:szCs w:val="24"/>
        </w:rPr>
      </w:pPr>
      <w:r w:rsidRPr="004C1961">
        <w:rPr>
          <w:rFonts w:ascii="宋体" w:eastAsia="宋体" w:hAnsi="宋体" w:cs="宋体" w:hint="eastAsia"/>
          <w:sz w:val="24"/>
          <w:szCs w:val="24"/>
        </w:rPr>
        <w:t>示例：他是一位矮胖的略显苍老的中年男子，一看他的头就有点好笑，头发短而稀少，还点缀着不少白发，就像在荒漠中零星地生长着毫无生机的枯草。</w:t>
      </w:r>
    </w:p>
    <w:p w:rsidR="004C1961" w:rsidRPr="004C1961" w:rsidRDefault="004C1961" w:rsidP="004C1961">
      <w:pPr>
        <w:adjustRightInd w:val="0"/>
        <w:snapToGrid w:val="0"/>
        <w:spacing w:line="280" w:lineRule="exact"/>
        <w:ind w:firstLine="420"/>
        <w:rPr>
          <w:rFonts w:ascii="宋体" w:eastAsia="宋体" w:hAnsi="宋体" w:cs="宋体"/>
          <w:sz w:val="24"/>
          <w:szCs w:val="24"/>
        </w:rPr>
      </w:pPr>
      <w:r w:rsidRPr="004C1961">
        <w:rPr>
          <w:rFonts w:ascii="宋体" w:eastAsia="宋体" w:hAnsi="宋体" w:cs="宋体" w:hint="eastAsia"/>
          <w:sz w:val="24"/>
          <w:szCs w:val="24"/>
        </w:rPr>
        <w:t>（大家看看和第一句话有什么不同？）</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好，大家对我的评价非常的中肯和到位，（那么大家想想老师出的这个句子，和大家评价的句子有什么不同，那个好，为什么？）（运用了生动的词语和适当的修辞，使句子具体、生动、形象）。</w:t>
      </w:r>
    </w:p>
    <w:p w:rsidR="004C1961" w:rsidRPr="004C1961" w:rsidRDefault="004C1961" w:rsidP="004C1961">
      <w:pPr>
        <w:numPr>
          <w:ilvl w:val="0"/>
          <w:numId w:val="2"/>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那本节课我们就来学习从修辞方面来赏析句子的方法。</w:t>
      </w:r>
    </w:p>
    <w:p w:rsidR="004C1961" w:rsidRPr="004C1961" w:rsidRDefault="004C1961" w:rsidP="004C1961">
      <w:pPr>
        <w:numPr>
          <w:ilvl w:val="0"/>
          <w:numId w:val="3"/>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出示本节课教学目标。</w:t>
      </w:r>
    </w:p>
    <w:p w:rsidR="004C1961" w:rsidRPr="004C1961" w:rsidRDefault="004C1961" w:rsidP="004C1961">
      <w:pPr>
        <w:numPr>
          <w:ilvl w:val="0"/>
          <w:numId w:val="3"/>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请同学说出常见的修辞手法有几种？（发言后PP展示）</w:t>
      </w:r>
    </w:p>
    <w:p w:rsidR="004C1961" w:rsidRPr="004C1961" w:rsidRDefault="004C1961" w:rsidP="004C1961">
      <w:pPr>
        <w:numPr>
          <w:ilvl w:val="0"/>
          <w:numId w:val="3"/>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请学生回答运用修辞手法的好处。</w:t>
      </w:r>
    </w:p>
    <w:p w:rsidR="004C1961" w:rsidRPr="004C1961" w:rsidRDefault="004C1961" w:rsidP="004C1961">
      <w:pPr>
        <w:numPr>
          <w:ilvl w:val="0"/>
          <w:numId w:val="2"/>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合作探究</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（一）比喻句</w:t>
      </w:r>
    </w:p>
    <w:p w:rsidR="004C1961" w:rsidRPr="004C1961" w:rsidRDefault="004C1961" w:rsidP="004C1961">
      <w:pPr>
        <w:numPr>
          <w:ilvl w:val="0"/>
          <w:numId w:val="4"/>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请同学们先试赏析下面的句子</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 xml:space="preserve"> 森林是雄伟壮丽的，遮天蔽日，浩瀚无垠。风来似一片绿色的海，夜静如一堵坚固的墙。</w:t>
      </w:r>
    </w:p>
    <w:p w:rsidR="004C1961" w:rsidRPr="004C1961" w:rsidRDefault="004C1961" w:rsidP="004C1961">
      <w:pPr>
        <w:adjustRightInd w:val="0"/>
        <w:snapToGrid w:val="0"/>
        <w:spacing w:line="280" w:lineRule="exact"/>
        <w:rPr>
          <w:rFonts w:ascii="宋体" w:eastAsia="宋体" w:hAnsi="宋体" w:cs="宋体"/>
          <w:sz w:val="24"/>
          <w:szCs w:val="24"/>
        </w:rPr>
      </w:pPr>
      <w:proofErr w:type="gramStart"/>
      <w:r w:rsidRPr="004C1961">
        <w:rPr>
          <w:rFonts w:ascii="宋体" w:eastAsia="宋体" w:hAnsi="宋体" w:cs="宋体" w:hint="eastAsia"/>
          <w:sz w:val="24"/>
          <w:szCs w:val="24"/>
        </w:rPr>
        <w:t>先个人</w:t>
      </w:r>
      <w:proofErr w:type="gramEnd"/>
      <w:r w:rsidRPr="004C1961">
        <w:rPr>
          <w:rFonts w:ascii="宋体" w:eastAsia="宋体" w:hAnsi="宋体" w:cs="宋体" w:hint="eastAsia"/>
          <w:sz w:val="24"/>
          <w:szCs w:val="24"/>
        </w:rPr>
        <w:t>或小组讨论，然后请学生回答。</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明确：运用了比喻的修辞手法，把森林比作海和墙，生动形象地写出了森林浩瀚和坚不可摧的特点，写出了作者对森林的喜爱与赞美。</w:t>
      </w:r>
    </w:p>
    <w:p w:rsidR="004C1961" w:rsidRPr="004C1961" w:rsidRDefault="004C1961" w:rsidP="004C1961">
      <w:pPr>
        <w:numPr>
          <w:ilvl w:val="0"/>
          <w:numId w:val="4"/>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比较：运用了比喻的修辞手法，写出了森林的特点。（提问学生那句好，比较答题的异同和得分点，引出赏析应注意的问题）</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注意问题：在赏析句子中修辞手法时，我们一定要根据句子所运用的修辞，把事物的具体特点给写出来，不能太笼统片面的概括。</w:t>
      </w:r>
    </w:p>
    <w:p w:rsidR="004C1961" w:rsidRPr="004C1961" w:rsidRDefault="004C1961" w:rsidP="004C1961">
      <w:pPr>
        <w:numPr>
          <w:ilvl w:val="0"/>
          <w:numId w:val="4"/>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b/>
          <w:bCs/>
          <w:sz w:val="24"/>
          <w:szCs w:val="24"/>
        </w:rPr>
        <w:t>探究</w:t>
      </w:r>
      <w:proofErr w:type="gramStart"/>
      <w:r w:rsidRPr="004C1961">
        <w:rPr>
          <w:rFonts w:ascii="宋体" w:eastAsia="宋体" w:hAnsi="宋体" w:cs="宋体" w:hint="eastAsia"/>
          <w:b/>
          <w:bCs/>
          <w:sz w:val="24"/>
          <w:szCs w:val="24"/>
        </w:rPr>
        <w:t>一</w:t>
      </w:r>
      <w:proofErr w:type="gramEnd"/>
      <w:r w:rsidRPr="004C1961">
        <w:rPr>
          <w:rFonts w:ascii="宋体" w:eastAsia="宋体" w:hAnsi="宋体" w:cs="宋体" w:hint="eastAsia"/>
          <w:sz w:val="24"/>
          <w:szCs w:val="24"/>
        </w:rPr>
        <w:t>：请同学讨论归纳赏析比喻修辞手法的步骤和格式。</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A、赏析步骤：①找修辞②解释修辞手法③写出表达效果（特征）④情感（板书）</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请同学们用一句话归纳答题格式：</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明确：句子运用了……的修辞手法，把“______ ”（本体）比喻成“______ ”（喻体），生动形象地写出了（本体）______的特点，表达了作者……的思想感情。</w:t>
      </w:r>
    </w:p>
    <w:p w:rsidR="004C1961" w:rsidRPr="004C1961" w:rsidRDefault="004C1961" w:rsidP="004C1961">
      <w:pPr>
        <w:numPr>
          <w:ilvl w:val="0"/>
          <w:numId w:val="4"/>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巩固练习</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示例1：急忙打开书，一页，两页，我像一匹饿狼，贪婪地读着。</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赏析：本句用了比喻的修辞手法。把“我”比喻成饿狼，生动形象地表现了“我”对知识的渴求就像饿狼渴望食物一样，表达了对书的喜爱之情。</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（二）拟人句子</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1、提问：除了比喻句在句子中常用外，还有哪种使用较多？（拟人）</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那拟人句赏析又有什么套路呢？请先来赏析一个句子。</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2、示例：春天，桃树、杏树、梨树，你不让我，我不让你，都开满了花赶趟儿。</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赏析：本句运用了拟人的修辞手法，“你不让我，我不让你”、“赶趟儿”赋予了树们以人的情态，生动形象地写出了春天的百花竞相开放，争妍斗艳、一派繁花似锦的景象，富有情趣。也体现了作者对大自然春色的热爱。</w:t>
      </w:r>
    </w:p>
    <w:p w:rsidR="004C1961" w:rsidRPr="004C1961" w:rsidRDefault="004C1961" w:rsidP="004C1961">
      <w:pPr>
        <w:numPr>
          <w:ilvl w:val="0"/>
          <w:numId w:val="5"/>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b/>
          <w:bCs/>
          <w:sz w:val="24"/>
          <w:szCs w:val="24"/>
        </w:rPr>
        <w:lastRenderedPageBreak/>
        <w:t>探究二</w:t>
      </w:r>
      <w:r w:rsidRPr="004C1961">
        <w:rPr>
          <w:rFonts w:ascii="宋体" w:eastAsia="宋体" w:hAnsi="宋体" w:cs="宋体" w:hint="eastAsia"/>
          <w:sz w:val="24"/>
          <w:szCs w:val="24"/>
        </w:rPr>
        <w:t>：请同学讨论赏析思路和归纳拟人句的赏析方法。</w:t>
      </w:r>
    </w:p>
    <w:p w:rsidR="004C1961" w:rsidRPr="004C1961" w:rsidRDefault="004C1961" w:rsidP="004C1961">
      <w:pPr>
        <w:numPr>
          <w:ilvl w:val="0"/>
          <w:numId w:val="6"/>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赏析步骤和比喻一样。</w:t>
      </w:r>
    </w:p>
    <w:p w:rsidR="004C1961" w:rsidRPr="004C1961" w:rsidRDefault="004C1961" w:rsidP="004C1961">
      <w:pPr>
        <w:numPr>
          <w:ilvl w:val="0"/>
          <w:numId w:val="6"/>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拟人句赏析格式：</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用一句话归纳赏析方法：本句运用了拟人的修辞手法，赋予事物以人的______，生动形象地写出了事物______的特点（情态等）给人以______的感受。表达了（对象）的（特征、精神、情感）。</w:t>
      </w:r>
    </w:p>
    <w:p w:rsidR="004C1961" w:rsidRPr="004C1961" w:rsidRDefault="004C1961" w:rsidP="004C1961">
      <w:pPr>
        <w:numPr>
          <w:ilvl w:val="0"/>
          <w:numId w:val="5"/>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巩固练习：巩固练习：春风像个慈祥的母亲，拂着你的脸颊，使你感到舒畅，心旷神怡。</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赏析：本句用了比喻和拟人的修辞手法，把春风人格化，赋予人的感情，突出了春风的温柔的特点。表达了作者对春风的喜爱之情。</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 </w:t>
      </w:r>
    </w:p>
    <w:p w:rsidR="004C1961" w:rsidRPr="004C1961" w:rsidRDefault="004C1961" w:rsidP="004C1961">
      <w:pPr>
        <w:numPr>
          <w:ilvl w:val="0"/>
          <w:numId w:val="7"/>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明确：排比句</w:t>
      </w:r>
    </w:p>
    <w:p w:rsidR="004C1961" w:rsidRPr="004C1961" w:rsidRDefault="004C1961" w:rsidP="004C1961">
      <w:pPr>
        <w:numPr>
          <w:ilvl w:val="0"/>
          <w:numId w:val="8"/>
        </w:numPr>
        <w:adjustRightInd w:val="0"/>
        <w:snapToGrid w:val="0"/>
        <w:spacing w:line="280" w:lineRule="exact"/>
        <w:rPr>
          <w:rFonts w:ascii="宋体" w:eastAsia="宋体" w:hAnsi="宋体" w:cs="宋体"/>
          <w:sz w:val="24"/>
          <w:szCs w:val="24"/>
        </w:rPr>
      </w:pPr>
      <w:proofErr w:type="gramStart"/>
      <w:r w:rsidRPr="004C1961">
        <w:rPr>
          <w:rFonts w:ascii="宋体" w:eastAsia="宋体" w:hAnsi="宋体" w:cs="宋体" w:hint="eastAsia"/>
          <w:sz w:val="24"/>
          <w:szCs w:val="24"/>
        </w:rPr>
        <w:t>下来请</w:t>
      </w:r>
      <w:proofErr w:type="gramEnd"/>
      <w:r w:rsidRPr="004C1961">
        <w:rPr>
          <w:rFonts w:ascii="宋体" w:eastAsia="宋体" w:hAnsi="宋体" w:cs="宋体" w:hint="eastAsia"/>
          <w:sz w:val="24"/>
          <w:szCs w:val="24"/>
        </w:rPr>
        <w:t>同学先赏析两段关于“理想”话题的句子异同，你喜欢哪种类型的表述？</w:t>
      </w:r>
    </w:p>
    <w:p w:rsidR="004C1961" w:rsidRPr="004C1961" w:rsidRDefault="004C1961" w:rsidP="004C1961">
      <w:pPr>
        <w:numPr>
          <w:ilvl w:val="0"/>
          <w:numId w:val="9"/>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我们每个人都要有理想，没有理想的人就会失去人生的方向，寸步难移。</w:t>
      </w:r>
    </w:p>
    <w:p w:rsidR="004C1961" w:rsidRPr="004C1961" w:rsidRDefault="004C1961" w:rsidP="004C1961">
      <w:pPr>
        <w:numPr>
          <w:ilvl w:val="0"/>
          <w:numId w:val="9"/>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没有理想，人生就如荒漠，没有生气。</w:t>
      </w:r>
    </w:p>
    <w:p w:rsidR="004C1961" w:rsidRPr="004C1961" w:rsidRDefault="004C1961" w:rsidP="004C1961">
      <w:pPr>
        <w:adjustRightInd w:val="0"/>
        <w:snapToGrid w:val="0"/>
        <w:spacing w:line="280" w:lineRule="exact"/>
        <w:ind w:firstLineChars="200" w:firstLine="480"/>
        <w:rPr>
          <w:rFonts w:ascii="宋体" w:eastAsia="宋体" w:hAnsi="宋体" w:cs="宋体"/>
          <w:sz w:val="24"/>
          <w:szCs w:val="24"/>
        </w:rPr>
      </w:pPr>
      <w:r w:rsidRPr="004C1961">
        <w:rPr>
          <w:rFonts w:ascii="宋体" w:eastAsia="宋体" w:hAnsi="宋体" w:cs="宋体" w:hint="eastAsia"/>
          <w:sz w:val="24"/>
          <w:szCs w:val="24"/>
        </w:rPr>
        <w:t>没有理想，人生就如黑夜，没有光明。</w:t>
      </w:r>
    </w:p>
    <w:p w:rsidR="004C1961" w:rsidRPr="004C1961" w:rsidRDefault="004C1961" w:rsidP="004C1961">
      <w:pPr>
        <w:adjustRightInd w:val="0"/>
        <w:snapToGrid w:val="0"/>
        <w:spacing w:line="280" w:lineRule="exact"/>
        <w:ind w:firstLineChars="200" w:firstLine="480"/>
        <w:rPr>
          <w:rFonts w:ascii="宋体" w:eastAsia="宋体" w:hAnsi="宋体" w:cs="宋体"/>
          <w:sz w:val="24"/>
          <w:szCs w:val="24"/>
        </w:rPr>
      </w:pPr>
      <w:r w:rsidRPr="004C1961">
        <w:rPr>
          <w:rFonts w:ascii="宋体" w:eastAsia="宋体" w:hAnsi="宋体" w:cs="宋体" w:hint="eastAsia"/>
          <w:sz w:val="24"/>
          <w:szCs w:val="24"/>
        </w:rPr>
        <w:t>没有理想，人生就如迷宫，没有方向。</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明确：喜欢第二种，因为该句运用了排比的修辞手法。</w:t>
      </w:r>
    </w:p>
    <w:p w:rsidR="004C1961" w:rsidRPr="004C1961" w:rsidRDefault="004C1961" w:rsidP="004C1961">
      <w:pPr>
        <w:numPr>
          <w:ilvl w:val="0"/>
          <w:numId w:val="8"/>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请同学说出该句运用排比的好处。</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明确：第二句运用了排比的修辞手法，强调了理想的重要性，增强语言气势和说服力。</w:t>
      </w:r>
    </w:p>
    <w:p w:rsidR="004C1961" w:rsidRPr="004C1961" w:rsidRDefault="004C1961" w:rsidP="004C1961">
      <w:pPr>
        <w:numPr>
          <w:ilvl w:val="0"/>
          <w:numId w:val="8"/>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b/>
          <w:bCs/>
          <w:sz w:val="24"/>
          <w:szCs w:val="24"/>
        </w:rPr>
        <w:t>探究三</w:t>
      </w:r>
      <w:r w:rsidRPr="004C1961">
        <w:rPr>
          <w:rFonts w:ascii="宋体" w:eastAsia="宋体" w:hAnsi="宋体" w:cs="宋体" w:hint="eastAsia"/>
          <w:sz w:val="24"/>
          <w:szCs w:val="24"/>
        </w:rPr>
        <w:t>：请同学们讨论赏析排比步骤和归纳排比句的赏析方法。</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明确用一句话归纳：本句运用了排比的修辞手法，强调（突出）了</w:t>
      </w:r>
      <w:r w:rsidRPr="004C1961">
        <w:rPr>
          <w:rFonts w:ascii="宋体" w:eastAsia="宋体" w:hAnsi="宋体" w:cs="宋体" w:hint="eastAsia"/>
          <w:sz w:val="24"/>
          <w:szCs w:val="24"/>
          <w:u w:val="single"/>
        </w:rPr>
        <w:t xml:space="preserve">　　</w:t>
      </w:r>
      <w:r w:rsidRPr="004C1961">
        <w:rPr>
          <w:rFonts w:ascii="宋体" w:eastAsia="宋体" w:hAnsi="宋体" w:cs="宋体" w:hint="eastAsia"/>
          <w:sz w:val="24"/>
          <w:szCs w:val="24"/>
        </w:rPr>
        <w:t>（事、物）的</w:t>
      </w:r>
      <w:r w:rsidRPr="004C1961">
        <w:rPr>
          <w:rFonts w:ascii="宋体" w:eastAsia="宋体" w:hAnsi="宋体" w:cs="宋体" w:hint="eastAsia"/>
          <w:sz w:val="24"/>
          <w:szCs w:val="24"/>
          <w:u w:val="single"/>
        </w:rPr>
        <w:t xml:space="preserve">　　</w:t>
      </w:r>
      <w:proofErr w:type="gramStart"/>
      <w:r w:rsidRPr="004C1961">
        <w:rPr>
          <w:rFonts w:ascii="宋体" w:eastAsia="宋体" w:hAnsi="宋体" w:cs="宋体" w:hint="eastAsia"/>
          <w:sz w:val="24"/>
          <w:szCs w:val="24"/>
          <w:u w:val="single"/>
        </w:rPr>
        <w:t xml:space="preserve">　　</w:t>
      </w:r>
      <w:proofErr w:type="gramEnd"/>
      <w:r w:rsidRPr="004C1961">
        <w:rPr>
          <w:rFonts w:ascii="宋体" w:eastAsia="宋体" w:hAnsi="宋体" w:cs="宋体" w:hint="eastAsia"/>
          <w:sz w:val="24"/>
          <w:szCs w:val="24"/>
        </w:rPr>
        <w:t>，增强语言气势，深化主题，增强文章的说服力（感染力）。</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 xml:space="preserve">  （注意跟比喻拟人在效果方面的区别）</w:t>
      </w:r>
    </w:p>
    <w:p w:rsidR="004C1961" w:rsidRPr="004C1961" w:rsidRDefault="004C1961" w:rsidP="004C1961">
      <w:pPr>
        <w:widowControl/>
        <w:numPr>
          <w:ilvl w:val="0"/>
          <w:numId w:val="8"/>
        </w:numPr>
        <w:adjustRightInd w:val="0"/>
        <w:snapToGrid w:val="0"/>
        <w:spacing w:line="280" w:lineRule="exact"/>
        <w:jc w:val="left"/>
        <w:rPr>
          <w:rFonts w:ascii="宋体" w:eastAsia="宋体" w:hAnsi="宋体" w:cs="宋体"/>
          <w:kern w:val="0"/>
          <w:sz w:val="24"/>
          <w:szCs w:val="24"/>
        </w:rPr>
      </w:pPr>
      <w:r w:rsidRPr="004C1961">
        <w:rPr>
          <w:rFonts w:ascii="宋体" w:eastAsia="宋体" w:hAnsi="宋体" w:cs="宋体" w:hint="eastAsia"/>
          <w:kern w:val="0"/>
          <w:sz w:val="24"/>
          <w:szCs w:val="24"/>
        </w:rPr>
        <w:t>练习巩固</w:t>
      </w:r>
    </w:p>
    <w:p w:rsidR="004C1961" w:rsidRPr="004C1961" w:rsidRDefault="004C1961" w:rsidP="004C1961">
      <w:pPr>
        <w:widowControl/>
        <w:adjustRightInd w:val="0"/>
        <w:snapToGrid w:val="0"/>
        <w:spacing w:line="280" w:lineRule="exact"/>
        <w:jc w:val="left"/>
        <w:rPr>
          <w:rFonts w:ascii="宋体" w:eastAsia="宋体" w:hAnsi="宋体" w:cs="宋体"/>
          <w:color w:val="000000"/>
          <w:kern w:val="0"/>
          <w:sz w:val="24"/>
          <w:szCs w:val="24"/>
        </w:rPr>
      </w:pPr>
      <w:r w:rsidRPr="004C1961">
        <w:rPr>
          <w:rFonts w:ascii="宋体" w:eastAsia="宋体" w:hAnsi="宋体" w:cs="宋体" w:hint="eastAsia"/>
          <w:kern w:val="0"/>
          <w:sz w:val="24"/>
          <w:szCs w:val="24"/>
        </w:rPr>
        <w:t>示例句：</w:t>
      </w:r>
      <w:r w:rsidRPr="004C1961">
        <w:rPr>
          <w:rFonts w:ascii="宋体" w:eastAsia="宋体" w:hAnsi="宋体" w:cs="宋体" w:hint="eastAsia"/>
          <w:color w:val="000000"/>
          <w:kern w:val="0"/>
          <w:sz w:val="24"/>
          <w:szCs w:val="24"/>
        </w:rPr>
        <w:t>书是钥匙，能开启智慧之门。</w:t>
      </w:r>
    </w:p>
    <w:p w:rsidR="004C1961" w:rsidRPr="004C1961" w:rsidRDefault="004C1961" w:rsidP="004C1961">
      <w:pPr>
        <w:widowControl/>
        <w:adjustRightInd w:val="0"/>
        <w:snapToGrid w:val="0"/>
        <w:spacing w:line="280" w:lineRule="exact"/>
        <w:jc w:val="left"/>
        <w:rPr>
          <w:rFonts w:ascii="宋体" w:eastAsia="宋体" w:hAnsi="宋体" w:cs="宋体"/>
          <w:color w:val="000000"/>
          <w:kern w:val="0"/>
          <w:sz w:val="24"/>
          <w:szCs w:val="24"/>
        </w:rPr>
      </w:pPr>
      <w:r w:rsidRPr="004C1961">
        <w:rPr>
          <w:rFonts w:ascii="宋体" w:eastAsia="宋体" w:hAnsi="宋体" w:cs="宋体" w:hint="eastAsia"/>
          <w:color w:val="000000"/>
          <w:kern w:val="0"/>
          <w:sz w:val="24"/>
          <w:szCs w:val="24"/>
        </w:rPr>
        <w:t xml:space="preserve">　    　书是阶梯，帮助人们登上理想的高峰。</w:t>
      </w:r>
    </w:p>
    <w:p w:rsidR="004C1961" w:rsidRPr="004C1961" w:rsidRDefault="004C1961" w:rsidP="004C1961">
      <w:pPr>
        <w:widowControl/>
        <w:adjustRightInd w:val="0"/>
        <w:snapToGrid w:val="0"/>
        <w:spacing w:line="280" w:lineRule="exact"/>
        <w:jc w:val="left"/>
        <w:rPr>
          <w:rFonts w:ascii="宋体" w:eastAsia="宋体" w:hAnsi="宋体" w:cs="宋体"/>
          <w:color w:val="000000"/>
          <w:kern w:val="0"/>
          <w:sz w:val="24"/>
          <w:szCs w:val="24"/>
        </w:rPr>
      </w:pPr>
      <w:r w:rsidRPr="004C1961">
        <w:rPr>
          <w:rFonts w:ascii="宋体" w:eastAsia="宋体" w:hAnsi="宋体" w:cs="宋体" w:hint="eastAsia"/>
          <w:color w:val="000000"/>
          <w:kern w:val="0"/>
          <w:sz w:val="24"/>
          <w:szCs w:val="24"/>
        </w:rPr>
        <w:t xml:space="preserve">　　    书是良药，能医治愚昧之症。</w:t>
      </w:r>
    </w:p>
    <w:p w:rsidR="004C1961" w:rsidRPr="004C1961" w:rsidRDefault="004C1961" w:rsidP="004C1961">
      <w:pPr>
        <w:widowControl/>
        <w:adjustRightInd w:val="0"/>
        <w:snapToGrid w:val="0"/>
        <w:spacing w:line="280" w:lineRule="exact"/>
        <w:jc w:val="left"/>
        <w:rPr>
          <w:rFonts w:ascii="宋体" w:eastAsia="宋体" w:hAnsi="宋体" w:cs="宋体"/>
          <w:color w:val="000000"/>
          <w:kern w:val="0"/>
          <w:sz w:val="24"/>
          <w:szCs w:val="24"/>
        </w:rPr>
      </w:pPr>
      <w:r w:rsidRPr="004C1961">
        <w:rPr>
          <w:rFonts w:ascii="宋体" w:eastAsia="宋体" w:hAnsi="宋体" w:cs="宋体" w:hint="eastAsia"/>
          <w:color w:val="000000"/>
          <w:kern w:val="0"/>
          <w:sz w:val="24"/>
          <w:szCs w:val="24"/>
        </w:rPr>
        <w:t xml:space="preserve">　　    书是乳汁，哺育人们成长。</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明确：本句运用了比喻和排比的修辞手法，突出了书的作用，增强了语言气势和感染力。</w:t>
      </w:r>
    </w:p>
    <w:p w:rsidR="004C1961" w:rsidRPr="004C1961" w:rsidRDefault="004C1961" w:rsidP="004C1961">
      <w:pPr>
        <w:numPr>
          <w:ilvl w:val="0"/>
          <w:numId w:val="2"/>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总结归纳</w:t>
      </w:r>
    </w:p>
    <w:p w:rsidR="004C1961" w:rsidRPr="004C1961" w:rsidRDefault="004C1961" w:rsidP="004C1961">
      <w:pPr>
        <w:numPr>
          <w:ilvl w:val="0"/>
          <w:numId w:val="10"/>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同学们，由于时间关系，本节</w:t>
      </w:r>
      <w:proofErr w:type="gramStart"/>
      <w:r w:rsidRPr="004C1961">
        <w:rPr>
          <w:rFonts w:ascii="宋体" w:eastAsia="宋体" w:hAnsi="宋体" w:cs="宋体" w:hint="eastAsia"/>
          <w:sz w:val="24"/>
          <w:szCs w:val="24"/>
        </w:rPr>
        <w:t>课只能</w:t>
      </w:r>
      <w:proofErr w:type="gramEnd"/>
      <w:r w:rsidRPr="004C1961">
        <w:rPr>
          <w:rFonts w:ascii="宋体" w:eastAsia="宋体" w:hAnsi="宋体" w:cs="宋体" w:hint="eastAsia"/>
          <w:sz w:val="24"/>
          <w:szCs w:val="24"/>
        </w:rPr>
        <w:t>和同学们共同学习有关修辞方面比喻、拟人和排比的句子赏析，其它的修辞赏析课后大家去探讨归纳。</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2、对于修辞的赏析我们大体可以套用这样的赏析格式。（PPT展示）</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明确：方法（修辞、描写手法等）+写了什么（具体内容）+体现表达（效果：感情、性格等）</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3、（做练习后总结）同学们赏析句子除了从修辞角度之外，还可以从其它的角度进行的，那请同学说说，对句子的</w:t>
      </w:r>
      <w:proofErr w:type="gramStart"/>
      <w:r w:rsidRPr="004C1961">
        <w:rPr>
          <w:rFonts w:ascii="宋体" w:eastAsia="宋体" w:hAnsi="宋体" w:cs="宋体" w:hint="eastAsia"/>
          <w:sz w:val="24"/>
          <w:szCs w:val="24"/>
        </w:rPr>
        <w:t>品析还</w:t>
      </w:r>
      <w:proofErr w:type="gramEnd"/>
      <w:r w:rsidRPr="004C1961">
        <w:rPr>
          <w:rFonts w:ascii="宋体" w:eastAsia="宋体" w:hAnsi="宋体" w:cs="宋体" w:hint="eastAsia"/>
          <w:sz w:val="24"/>
          <w:szCs w:val="24"/>
        </w:rPr>
        <w:t>可以从什么角度入手呢？</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明确：</w:t>
      </w:r>
      <w:proofErr w:type="gramStart"/>
      <w:r w:rsidRPr="004C1961">
        <w:rPr>
          <w:rFonts w:ascii="宋体" w:eastAsia="宋体" w:hAnsi="宋体" w:cs="宋体" w:hint="eastAsia"/>
          <w:sz w:val="24"/>
          <w:szCs w:val="24"/>
        </w:rPr>
        <w:t>品析语句</w:t>
      </w:r>
      <w:proofErr w:type="gramEnd"/>
      <w:r w:rsidRPr="004C1961">
        <w:rPr>
          <w:rFonts w:ascii="宋体" w:eastAsia="宋体" w:hAnsi="宋体" w:cs="宋体" w:hint="eastAsia"/>
          <w:sz w:val="24"/>
          <w:szCs w:val="24"/>
        </w:rPr>
        <w:t>的切入点主要有三个：出示PPT</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一从修辞手法、描写手法、表现手法的角度。二从用词的角度。三从句式的角度。</w:t>
      </w:r>
    </w:p>
    <w:p w:rsidR="004C1961" w:rsidRPr="004C1961" w:rsidRDefault="004C1961" w:rsidP="004C1961">
      <w:p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4、温馨提示：记住一些答题的规律和技巧是必要的，也不要太</w:t>
      </w:r>
      <w:proofErr w:type="gramStart"/>
      <w:r w:rsidRPr="004C1961">
        <w:rPr>
          <w:rFonts w:ascii="宋体" w:eastAsia="宋体" w:hAnsi="宋体" w:cs="宋体" w:hint="eastAsia"/>
          <w:sz w:val="24"/>
          <w:szCs w:val="24"/>
        </w:rPr>
        <w:t>死板要</w:t>
      </w:r>
      <w:proofErr w:type="gramEnd"/>
      <w:r w:rsidRPr="004C1961">
        <w:rPr>
          <w:rFonts w:ascii="宋体" w:eastAsia="宋体" w:hAnsi="宋体" w:cs="宋体" w:hint="eastAsia"/>
          <w:sz w:val="24"/>
          <w:szCs w:val="24"/>
        </w:rPr>
        <w:t>灵活多变。文章的语言不能孤立的去分析品味，要和作者的写作意图结合起来。</w:t>
      </w:r>
    </w:p>
    <w:p w:rsidR="004C1961" w:rsidRPr="004C1961" w:rsidRDefault="004C1961" w:rsidP="004C1961">
      <w:pPr>
        <w:numPr>
          <w:ilvl w:val="0"/>
          <w:numId w:val="2"/>
        </w:numPr>
        <w:adjustRightInd w:val="0"/>
        <w:snapToGrid w:val="0"/>
        <w:spacing w:line="280" w:lineRule="exact"/>
        <w:rPr>
          <w:rFonts w:ascii="宋体" w:eastAsia="宋体" w:hAnsi="宋体" w:cs="宋体"/>
          <w:sz w:val="24"/>
          <w:szCs w:val="24"/>
        </w:rPr>
      </w:pPr>
      <w:r w:rsidRPr="004C1961">
        <w:rPr>
          <w:rFonts w:ascii="宋体" w:eastAsia="宋体" w:hAnsi="宋体" w:cs="宋体" w:hint="eastAsia"/>
          <w:sz w:val="24"/>
          <w:szCs w:val="24"/>
        </w:rPr>
        <w:t>巩固提升：做练习</w:t>
      </w:r>
    </w:p>
    <w:p w:rsidR="004C1961" w:rsidRDefault="004C1961" w:rsidP="004C1961">
      <w:pPr>
        <w:adjustRightInd w:val="0"/>
        <w:snapToGrid w:val="0"/>
        <w:spacing w:line="280" w:lineRule="exact"/>
        <w:rPr>
          <w:rFonts w:ascii="Calibri" w:eastAsia="宋体" w:hAnsi="Calibri" w:cs="Times New Roman"/>
          <w:szCs w:val="24"/>
        </w:rPr>
      </w:pPr>
    </w:p>
    <w:p w:rsidR="00C729DC" w:rsidRDefault="00C729DC" w:rsidP="004C1961">
      <w:pPr>
        <w:adjustRightInd w:val="0"/>
        <w:snapToGrid w:val="0"/>
        <w:spacing w:line="280" w:lineRule="exact"/>
        <w:rPr>
          <w:rFonts w:ascii="Calibri" w:eastAsia="宋体" w:hAnsi="Calibri" w:cs="Times New Roman"/>
          <w:szCs w:val="24"/>
        </w:rPr>
      </w:pPr>
    </w:p>
    <w:p w:rsidR="00C729DC" w:rsidRDefault="00C729DC" w:rsidP="004C1961">
      <w:pPr>
        <w:adjustRightInd w:val="0"/>
        <w:snapToGrid w:val="0"/>
        <w:spacing w:line="280" w:lineRule="exact"/>
        <w:rPr>
          <w:rFonts w:ascii="Calibri" w:eastAsia="宋体" w:hAnsi="Calibri" w:cs="Times New Roman"/>
          <w:szCs w:val="24"/>
        </w:rPr>
      </w:pPr>
    </w:p>
    <w:p w:rsidR="00C729DC" w:rsidRDefault="00C729DC" w:rsidP="004C1961">
      <w:pPr>
        <w:adjustRightInd w:val="0"/>
        <w:snapToGrid w:val="0"/>
        <w:spacing w:line="280" w:lineRule="exact"/>
        <w:rPr>
          <w:rFonts w:ascii="Calibri" w:eastAsia="宋体" w:hAnsi="Calibri" w:cs="Times New Roman"/>
          <w:szCs w:val="24"/>
        </w:rPr>
      </w:pPr>
    </w:p>
    <w:p w:rsidR="00C729DC" w:rsidRPr="004C1961" w:rsidRDefault="00C729DC" w:rsidP="004C1961">
      <w:pPr>
        <w:adjustRightInd w:val="0"/>
        <w:snapToGrid w:val="0"/>
        <w:spacing w:line="280" w:lineRule="exact"/>
        <w:rPr>
          <w:rFonts w:ascii="Calibri" w:eastAsia="宋体" w:hAnsi="Calibri" w:cs="Times New Roman"/>
          <w:szCs w:val="24"/>
        </w:rPr>
      </w:pPr>
    </w:p>
    <w:p w:rsidR="004C1961" w:rsidRPr="00100F99" w:rsidRDefault="00100F99">
      <w:pPr>
        <w:rPr>
          <w:rFonts w:ascii="仿宋" w:eastAsia="仿宋" w:hAnsi="仿宋"/>
          <w:sz w:val="30"/>
          <w:szCs w:val="30"/>
        </w:rPr>
      </w:pPr>
      <w:r>
        <w:rPr>
          <w:rFonts w:ascii="仿宋" w:eastAsia="仿宋" w:hAnsi="仿宋" w:hint="eastAsia"/>
          <w:sz w:val="30"/>
          <w:szCs w:val="30"/>
        </w:rPr>
        <w:lastRenderedPageBreak/>
        <w:t>13</w:t>
      </w:r>
      <w:r w:rsidR="00C729DC" w:rsidRPr="00100F99">
        <w:rPr>
          <w:rFonts w:ascii="仿宋" w:eastAsia="仿宋" w:hAnsi="仿宋" w:hint="eastAsia"/>
          <w:sz w:val="30"/>
          <w:szCs w:val="30"/>
        </w:rPr>
        <w:t>.</w:t>
      </w:r>
      <w:r w:rsidR="004C1961" w:rsidRPr="00100F99">
        <w:rPr>
          <w:rFonts w:ascii="仿宋" w:eastAsia="仿宋" w:hAnsi="仿宋" w:hint="eastAsia"/>
          <w:sz w:val="30"/>
          <w:szCs w:val="30"/>
        </w:rPr>
        <w:t>指导李耀琼老师参加</w:t>
      </w:r>
      <w:proofErr w:type="gramStart"/>
      <w:r w:rsidR="004C1961" w:rsidRPr="00100F99">
        <w:rPr>
          <w:rFonts w:ascii="仿宋" w:eastAsia="仿宋" w:hAnsi="仿宋" w:hint="eastAsia"/>
          <w:sz w:val="30"/>
          <w:szCs w:val="30"/>
        </w:rPr>
        <w:t>县教学展示</w:t>
      </w:r>
      <w:proofErr w:type="gramEnd"/>
      <w:r w:rsidR="004C1961" w:rsidRPr="00100F99">
        <w:rPr>
          <w:rFonts w:ascii="仿宋" w:eastAsia="仿宋" w:hAnsi="仿宋" w:hint="eastAsia"/>
          <w:sz w:val="30"/>
          <w:szCs w:val="30"/>
        </w:rPr>
        <w:t>活动</w:t>
      </w:r>
    </w:p>
    <w:p w:rsidR="004C1961" w:rsidRDefault="004C1961">
      <w:r>
        <w:rPr>
          <w:noProof/>
        </w:rPr>
        <w:drawing>
          <wp:inline distT="0" distB="0" distL="0" distR="0">
            <wp:extent cx="5905499" cy="3981450"/>
            <wp:effectExtent l="0" t="0" r="635" b="0"/>
            <wp:docPr id="2" name="图片 2" descr="C:\Users\Administrator\Desktop\微信图片_201906170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_201906170024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230" cy="3980594"/>
                    </a:xfrm>
                    <a:prstGeom prst="rect">
                      <a:avLst/>
                    </a:prstGeom>
                    <a:noFill/>
                    <a:ln>
                      <a:noFill/>
                    </a:ln>
                  </pic:spPr>
                </pic:pic>
              </a:graphicData>
            </a:graphic>
          </wp:inline>
        </w:drawing>
      </w:r>
    </w:p>
    <w:p w:rsidR="004C1961" w:rsidRDefault="004C1961">
      <w:r>
        <w:rPr>
          <w:noProof/>
        </w:rPr>
        <w:drawing>
          <wp:inline distT="0" distB="0" distL="0" distR="0">
            <wp:extent cx="5905500" cy="3990975"/>
            <wp:effectExtent l="0" t="0" r="0" b="9525"/>
            <wp:docPr id="3" name="图片 3" descr="C:\Users\Administrator\Desktop\微信图片_2019061700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1906170024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230" cy="3990117"/>
                    </a:xfrm>
                    <a:prstGeom prst="rect">
                      <a:avLst/>
                    </a:prstGeom>
                    <a:noFill/>
                    <a:ln>
                      <a:noFill/>
                    </a:ln>
                  </pic:spPr>
                </pic:pic>
              </a:graphicData>
            </a:graphic>
          </wp:inline>
        </w:drawing>
      </w:r>
    </w:p>
    <w:p w:rsidR="004C1961" w:rsidRDefault="004C1961">
      <w:r>
        <w:rPr>
          <w:noProof/>
        </w:rPr>
        <w:lastRenderedPageBreak/>
        <w:drawing>
          <wp:inline distT="0" distB="0" distL="0" distR="0">
            <wp:extent cx="5905499" cy="4095750"/>
            <wp:effectExtent l="0" t="0" r="635" b="0"/>
            <wp:docPr id="6" name="图片 6" descr="C:\Users\Administrator\Desktop\微信图片_2019061700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微信图片_201906170024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230" cy="4094870"/>
                    </a:xfrm>
                    <a:prstGeom prst="rect">
                      <a:avLst/>
                    </a:prstGeom>
                    <a:noFill/>
                    <a:ln>
                      <a:noFill/>
                    </a:ln>
                  </pic:spPr>
                </pic:pic>
              </a:graphicData>
            </a:graphic>
          </wp:inline>
        </w:drawing>
      </w:r>
    </w:p>
    <w:p w:rsidR="004C1961" w:rsidRPr="00100F99" w:rsidRDefault="00100F99">
      <w:pPr>
        <w:rPr>
          <w:rFonts w:ascii="仿宋" w:eastAsia="仿宋" w:hAnsi="仿宋"/>
          <w:sz w:val="30"/>
          <w:szCs w:val="30"/>
        </w:rPr>
      </w:pPr>
      <w:r>
        <w:rPr>
          <w:rFonts w:ascii="仿宋" w:eastAsia="仿宋" w:hAnsi="仿宋" w:hint="eastAsia"/>
          <w:sz w:val="30"/>
          <w:szCs w:val="30"/>
        </w:rPr>
        <w:t>14</w:t>
      </w:r>
      <w:r w:rsidR="00C729DC" w:rsidRPr="00100F99">
        <w:rPr>
          <w:rFonts w:ascii="仿宋" w:eastAsia="仿宋" w:hAnsi="仿宋" w:hint="eastAsia"/>
          <w:sz w:val="30"/>
          <w:szCs w:val="30"/>
        </w:rPr>
        <w:t>.</w:t>
      </w:r>
      <w:r w:rsidR="004C1961" w:rsidRPr="00100F99">
        <w:rPr>
          <w:rFonts w:ascii="仿宋" w:eastAsia="仿宋" w:hAnsi="仿宋" w:hint="eastAsia"/>
          <w:sz w:val="30"/>
          <w:szCs w:val="30"/>
        </w:rPr>
        <w:t>指导韦兰燕老师参加</w:t>
      </w:r>
      <w:proofErr w:type="gramStart"/>
      <w:r w:rsidR="004C1961" w:rsidRPr="00100F99">
        <w:rPr>
          <w:rFonts w:ascii="仿宋" w:eastAsia="仿宋" w:hAnsi="仿宋" w:hint="eastAsia"/>
          <w:sz w:val="30"/>
          <w:szCs w:val="30"/>
        </w:rPr>
        <w:t>县教学展示</w:t>
      </w:r>
      <w:proofErr w:type="gramEnd"/>
      <w:r w:rsidR="004C1961" w:rsidRPr="00100F99">
        <w:rPr>
          <w:rFonts w:ascii="仿宋" w:eastAsia="仿宋" w:hAnsi="仿宋" w:hint="eastAsia"/>
          <w:sz w:val="30"/>
          <w:szCs w:val="30"/>
        </w:rPr>
        <w:t>活动</w:t>
      </w:r>
    </w:p>
    <w:p w:rsidR="004C1961" w:rsidRDefault="004C1961">
      <w:r>
        <w:rPr>
          <w:noProof/>
        </w:rPr>
        <w:drawing>
          <wp:inline distT="0" distB="0" distL="0" distR="0">
            <wp:extent cx="5895975" cy="3905250"/>
            <wp:effectExtent l="0" t="0" r="9525" b="0"/>
            <wp:docPr id="4" name="图片 4" descr="C:\Users\Administrator\Desktop\微信图片_2019061700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19061700235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3910718"/>
                    </a:xfrm>
                    <a:prstGeom prst="rect">
                      <a:avLst/>
                    </a:prstGeom>
                    <a:noFill/>
                    <a:ln>
                      <a:noFill/>
                    </a:ln>
                  </pic:spPr>
                </pic:pic>
              </a:graphicData>
            </a:graphic>
          </wp:inline>
        </w:drawing>
      </w:r>
    </w:p>
    <w:p w:rsidR="004C1961" w:rsidRDefault="004C1961">
      <w:r>
        <w:rPr>
          <w:noProof/>
        </w:rPr>
        <w:lastRenderedPageBreak/>
        <w:drawing>
          <wp:inline distT="0" distB="0" distL="0" distR="0">
            <wp:extent cx="5905499" cy="4133850"/>
            <wp:effectExtent l="0" t="0" r="635" b="0"/>
            <wp:docPr id="5" name="图片 5" descr="C:\Users\Administrator\Desktop\微信图片_2019061700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微信图片_201906170023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230" cy="4132961"/>
                    </a:xfrm>
                    <a:prstGeom prst="rect">
                      <a:avLst/>
                    </a:prstGeom>
                    <a:noFill/>
                    <a:ln>
                      <a:noFill/>
                    </a:ln>
                  </pic:spPr>
                </pic:pic>
              </a:graphicData>
            </a:graphic>
          </wp:inline>
        </w:drawing>
      </w:r>
    </w:p>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 w:rsidR="001F0BAA" w:rsidRDefault="001F0BAA">
      <w:pPr>
        <w:rPr>
          <w:rFonts w:hint="eastAsia"/>
        </w:rPr>
      </w:pPr>
    </w:p>
    <w:p w:rsidR="005C7B79" w:rsidRDefault="005C7B79">
      <w:pPr>
        <w:rPr>
          <w:rFonts w:hint="eastAsia"/>
        </w:rPr>
      </w:pPr>
    </w:p>
    <w:p w:rsidR="001F0BAA" w:rsidRDefault="001F0BAA"/>
    <w:p w:rsidR="001F0BAA" w:rsidRDefault="001F0BAA" w:rsidP="001F0BAA">
      <w:pPr>
        <w:spacing w:line="560" w:lineRule="exact"/>
        <w:rPr>
          <w:rFonts w:ascii="仿宋" w:eastAsia="仿宋" w:hAnsi="仿宋" w:cs="Times New Roman" w:hint="eastAsia"/>
          <w:sz w:val="32"/>
          <w:szCs w:val="32"/>
        </w:rPr>
      </w:pPr>
      <w:r>
        <w:rPr>
          <w:rFonts w:ascii="仿宋" w:eastAsia="仿宋" w:hAnsi="仿宋" w:cs="Times New Roman" w:hint="eastAsia"/>
          <w:sz w:val="32"/>
          <w:szCs w:val="32"/>
        </w:rPr>
        <w:lastRenderedPageBreak/>
        <w:t>15．苏建华老师主持</w:t>
      </w:r>
      <w:proofErr w:type="gramStart"/>
      <w:r w:rsidR="005C7B79">
        <w:rPr>
          <w:rFonts w:ascii="仿宋" w:eastAsia="仿宋" w:hAnsi="仿宋" w:cs="Times New Roman" w:hint="eastAsia"/>
          <w:sz w:val="32"/>
          <w:szCs w:val="32"/>
        </w:rPr>
        <w:t>县</w:t>
      </w:r>
      <w:r>
        <w:rPr>
          <w:rFonts w:ascii="仿宋" w:eastAsia="仿宋" w:hAnsi="仿宋" w:cs="Times New Roman" w:hint="eastAsia"/>
          <w:sz w:val="32"/>
          <w:szCs w:val="32"/>
        </w:rPr>
        <w:t>教学</w:t>
      </w:r>
      <w:proofErr w:type="gramEnd"/>
      <w:r>
        <w:rPr>
          <w:rFonts w:ascii="仿宋" w:eastAsia="仿宋" w:hAnsi="仿宋" w:cs="Times New Roman" w:hint="eastAsia"/>
          <w:sz w:val="32"/>
          <w:szCs w:val="32"/>
        </w:rPr>
        <w:t>示范活动</w:t>
      </w:r>
    </w:p>
    <w:p w:rsidR="00100F99" w:rsidRDefault="005C7B79" w:rsidP="001F0BAA">
      <w:pPr>
        <w:spacing w:line="560" w:lineRule="exact"/>
        <w:rPr>
          <w:rFonts w:ascii="仿宋" w:eastAsia="仿宋" w:hAnsi="仿宋" w:cs="Times New Roman" w:hint="eastAsia"/>
          <w:sz w:val="32"/>
          <w:szCs w:val="32"/>
        </w:rPr>
      </w:pPr>
      <w:r>
        <w:rPr>
          <w:rFonts w:ascii="仿宋" w:eastAsia="仿宋" w:hAnsi="仿宋" w:cs="Times New Roman" w:hint="eastAsia"/>
          <w:noProof/>
          <w:sz w:val="32"/>
          <w:szCs w:val="32"/>
        </w:rPr>
        <w:drawing>
          <wp:anchor distT="0" distB="0" distL="114300" distR="114300" simplePos="0" relativeHeight="251673600" behindDoc="0" locked="0" layoutInCell="1" allowOverlap="1" wp14:anchorId="386EB90B" wp14:editId="0ABDBAFC">
            <wp:simplePos x="0" y="0"/>
            <wp:positionH relativeFrom="column">
              <wp:posOffset>635</wp:posOffset>
            </wp:positionH>
            <wp:positionV relativeFrom="paragraph">
              <wp:posOffset>127000</wp:posOffset>
            </wp:positionV>
            <wp:extent cx="5829300" cy="4029075"/>
            <wp:effectExtent l="0" t="0" r="0" b="952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6170902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29300" cy="4029075"/>
                    </a:xfrm>
                    <a:prstGeom prst="rect">
                      <a:avLst/>
                    </a:prstGeom>
                  </pic:spPr>
                </pic:pic>
              </a:graphicData>
            </a:graphic>
            <wp14:sizeRelH relativeFrom="page">
              <wp14:pctWidth>0</wp14:pctWidth>
            </wp14:sizeRelH>
            <wp14:sizeRelV relativeFrom="page">
              <wp14:pctHeight>0</wp14:pctHeight>
            </wp14:sizeRelV>
          </wp:anchor>
        </w:drawing>
      </w: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Default="005C7B79" w:rsidP="001F0BAA">
      <w:pPr>
        <w:spacing w:line="560" w:lineRule="exact"/>
        <w:rPr>
          <w:rFonts w:ascii="仿宋" w:eastAsia="仿宋" w:hAnsi="仿宋" w:cs="Times New Roman" w:hint="eastAsia"/>
          <w:sz w:val="32"/>
          <w:szCs w:val="32"/>
        </w:rPr>
      </w:pPr>
      <w:r>
        <w:rPr>
          <w:rFonts w:ascii="仿宋" w:eastAsia="仿宋" w:hAnsi="仿宋" w:cs="Times New Roman" w:hint="eastAsia"/>
          <w:noProof/>
          <w:sz w:val="32"/>
          <w:szCs w:val="32"/>
        </w:rPr>
        <w:drawing>
          <wp:anchor distT="0" distB="0" distL="114300" distR="114300" simplePos="0" relativeHeight="251674624" behindDoc="0" locked="0" layoutInCell="1" allowOverlap="1" wp14:anchorId="18429E8F" wp14:editId="4EC9815B">
            <wp:simplePos x="0" y="0"/>
            <wp:positionH relativeFrom="column">
              <wp:posOffset>635</wp:posOffset>
            </wp:positionH>
            <wp:positionV relativeFrom="paragraph">
              <wp:posOffset>231776</wp:posOffset>
            </wp:positionV>
            <wp:extent cx="5905077" cy="3752850"/>
            <wp:effectExtent l="0" t="0" r="635"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61709015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4230" cy="3752312"/>
                    </a:xfrm>
                    <a:prstGeom prst="rect">
                      <a:avLst/>
                    </a:prstGeom>
                  </pic:spPr>
                </pic:pic>
              </a:graphicData>
            </a:graphic>
            <wp14:sizeRelH relativeFrom="page">
              <wp14:pctWidth>0</wp14:pctWidth>
            </wp14:sizeRelH>
            <wp14:sizeRelV relativeFrom="page">
              <wp14:pctHeight>0</wp14:pctHeight>
            </wp14:sizeRelV>
          </wp:anchor>
        </w:drawing>
      </w:r>
    </w:p>
    <w:p w:rsidR="00100F99" w:rsidRDefault="00100F99" w:rsidP="001F0BAA">
      <w:pPr>
        <w:spacing w:line="560" w:lineRule="exact"/>
        <w:rPr>
          <w:rFonts w:ascii="仿宋" w:eastAsia="仿宋" w:hAnsi="仿宋" w:cs="Times New Roman" w:hint="eastAsia"/>
          <w:sz w:val="32"/>
          <w:szCs w:val="32"/>
        </w:rPr>
      </w:pPr>
    </w:p>
    <w:p w:rsidR="005C7B79" w:rsidRDefault="005C7B79" w:rsidP="001F0BAA">
      <w:pPr>
        <w:spacing w:line="560" w:lineRule="exact"/>
        <w:rPr>
          <w:rFonts w:ascii="仿宋" w:eastAsia="仿宋" w:hAnsi="仿宋" w:cs="Times New Roman" w:hint="eastAsia"/>
          <w:sz w:val="32"/>
          <w:szCs w:val="32"/>
        </w:rPr>
      </w:pPr>
    </w:p>
    <w:p w:rsidR="005C7B79" w:rsidRDefault="005C7B79" w:rsidP="001F0BAA">
      <w:pPr>
        <w:spacing w:line="560" w:lineRule="exact"/>
        <w:rPr>
          <w:rFonts w:ascii="仿宋" w:eastAsia="仿宋" w:hAnsi="仿宋" w:cs="Times New Roman" w:hint="eastAsia"/>
          <w:sz w:val="32"/>
          <w:szCs w:val="32"/>
        </w:rPr>
      </w:pPr>
    </w:p>
    <w:p w:rsidR="005C7B79" w:rsidRDefault="005C7B79" w:rsidP="001F0BAA">
      <w:pPr>
        <w:spacing w:line="560" w:lineRule="exact"/>
        <w:rPr>
          <w:rFonts w:ascii="仿宋" w:eastAsia="仿宋" w:hAnsi="仿宋" w:cs="Times New Roman" w:hint="eastAsia"/>
          <w:sz w:val="32"/>
          <w:szCs w:val="32"/>
        </w:rPr>
      </w:pPr>
    </w:p>
    <w:p w:rsidR="005C7B79" w:rsidRDefault="005C7B79" w:rsidP="001F0BAA">
      <w:pPr>
        <w:spacing w:line="560" w:lineRule="exact"/>
        <w:rPr>
          <w:rFonts w:ascii="仿宋" w:eastAsia="仿宋" w:hAnsi="仿宋" w:cs="Times New Roman" w:hint="eastAsia"/>
          <w:sz w:val="32"/>
          <w:szCs w:val="32"/>
        </w:rPr>
      </w:pPr>
    </w:p>
    <w:p w:rsidR="005C7B79" w:rsidRDefault="005C7B79" w:rsidP="001F0BAA">
      <w:pPr>
        <w:spacing w:line="560" w:lineRule="exact"/>
        <w:rPr>
          <w:rFonts w:ascii="仿宋" w:eastAsia="仿宋" w:hAnsi="仿宋" w:cs="Times New Roman" w:hint="eastAsia"/>
          <w:sz w:val="32"/>
          <w:szCs w:val="32"/>
        </w:rPr>
      </w:pPr>
    </w:p>
    <w:p w:rsidR="005C7B79" w:rsidRDefault="005C7B79" w:rsidP="001F0BAA">
      <w:pPr>
        <w:spacing w:line="560" w:lineRule="exact"/>
        <w:rPr>
          <w:rFonts w:ascii="仿宋" w:eastAsia="仿宋" w:hAnsi="仿宋" w:cs="Times New Roman" w:hint="eastAsia"/>
          <w:sz w:val="32"/>
          <w:szCs w:val="32"/>
        </w:rPr>
      </w:pPr>
    </w:p>
    <w:p w:rsidR="005C7B79" w:rsidRDefault="005C7B79" w:rsidP="001F0BAA">
      <w:pPr>
        <w:spacing w:line="560" w:lineRule="exact"/>
        <w:rPr>
          <w:rFonts w:ascii="仿宋" w:eastAsia="仿宋" w:hAnsi="仿宋" w:cs="Times New Roman" w:hint="eastAsia"/>
          <w:sz w:val="32"/>
          <w:szCs w:val="32"/>
        </w:rPr>
      </w:pPr>
    </w:p>
    <w:p w:rsidR="00100F99" w:rsidRDefault="00100F99" w:rsidP="001F0BAA">
      <w:pPr>
        <w:spacing w:line="560" w:lineRule="exact"/>
        <w:rPr>
          <w:rFonts w:ascii="仿宋" w:eastAsia="仿宋" w:hAnsi="仿宋" w:cs="Times New Roman" w:hint="eastAsia"/>
          <w:sz w:val="32"/>
          <w:szCs w:val="32"/>
        </w:rPr>
      </w:pPr>
    </w:p>
    <w:p w:rsidR="00100F99" w:rsidRPr="005C7B79" w:rsidRDefault="00100F99" w:rsidP="001F0BAA">
      <w:pPr>
        <w:spacing w:line="560" w:lineRule="exact"/>
        <w:rPr>
          <w:rFonts w:ascii="仿宋" w:eastAsia="仿宋" w:hAnsi="仿宋" w:cs="Times New Roman"/>
          <w:sz w:val="32"/>
          <w:szCs w:val="32"/>
        </w:rPr>
      </w:pPr>
    </w:p>
    <w:p w:rsidR="001F0BAA" w:rsidRPr="001F0BAA" w:rsidRDefault="005C7B79" w:rsidP="001F0BAA">
      <w:pPr>
        <w:spacing w:line="560" w:lineRule="exact"/>
        <w:jc w:val="center"/>
        <w:rPr>
          <w:rFonts w:ascii="方正小标宋简体" w:eastAsia="方正小标宋简体" w:hAnsi="黑体" w:cs="Times New Roman"/>
          <w:sz w:val="44"/>
          <w:szCs w:val="36"/>
        </w:rPr>
      </w:pPr>
      <w:r w:rsidRPr="005C7B79">
        <w:rPr>
          <w:rFonts w:ascii="方正小标宋简体" w:eastAsia="方正小标宋简体" w:hAnsi="黑体" w:cs="Times New Roman" w:hint="eastAsia"/>
          <w:noProof/>
          <w:sz w:val="44"/>
          <w:szCs w:val="36"/>
        </w:rPr>
        <w:lastRenderedPageBreak/>
        <mc:AlternateContent>
          <mc:Choice Requires="wps">
            <w:drawing>
              <wp:anchor distT="0" distB="0" distL="114300" distR="114300" simplePos="0" relativeHeight="251676672" behindDoc="0" locked="0" layoutInCell="1" allowOverlap="1" wp14:anchorId="3D3F9E76" wp14:editId="4CAEF90C">
                <wp:simplePos x="0" y="0"/>
                <wp:positionH relativeFrom="column">
                  <wp:posOffset>13970</wp:posOffset>
                </wp:positionH>
                <wp:positionV relativeFrom="paragraph">
                  <wp:posOffset>-572135</wp:posOffset>
                </wp:positionV>
                <wp:extent cx="1219200" cy="546100"/>
                <wp:effectExtent l="0" t="0" r="19050" b="25400"/>
                <wp:wrapNone/>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6100"/>
                        </a:xfrm>
                        <a:prstGeom prst="rect">
                          <a:avLst/>
                        </a:prstGeom>
                        <a:solidFill>
                          <a:srgbClr val="FFFFFF"/>
                        </a:solidFill>
                        <a:ln w="9525">
                          <a:solidFill>
                            <a:srgbClr val="000000"/>
                          </a:solidFill>
                          <a:miter lim="800000"/>
                          <a:headEnd/>
                          <a:tailEnd/>
                        </a:ln>
                      </wps:spPr>
                      <wps:txbx>
                        <w:txbxContent>
                          <w:p w:rsidR="005C7B79" w:rsidRDefault="005C7B79" w:rsidP="005C7B79">
                            <w:r>
                              <w:rPr>
                                <w:rFonts w:hint="eastAsia"/>
                              </w:rPr>
                              <w:t>蒙山县西河中学</w:t>
                            </w:r>
                          </w:p>
                          <w:p w:rsidR="005C7B79" w:rsidRDefault="005C7B79" w:rsidP="005C7B79">
                            <w:r>
                              <w:rPr>
                                <w:rFonts w:hint="eastAsia"/>
                              </w:rPr>
                              <w:t>九年级数学下册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1" o:spid="_x0000_s1027" type="#_x0000_t202" style="position:absolute;left:0;text-align:left;margin-left:1.1pt;margin-top:-45.05pt;width:96pt;height: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">
                <v:textbox>
                  <w:txbxContent>
                    <w:p w:rsidR="005C7B79" w:rsidRDefault="005C7B79" w:rsidP="005C7B79">
                      <w:r>
                        <w:rPr>
                          <w:rFonts w:hint="eastAsia"/>
                        </w:rPr>
                        <w:t>蒙山县西河中学</w:t>
                      </w:r>
                    </w:p>
                    <w:p w:rsidR="005C7B79" w:rsidRDefault="005C7B79" w:rsidP="005C7B79">
                      <w:r>
                        <w:rPr>
                          <w:rFonts w:hint="eastAsia"/>
                        </w:rPr>
                        <w:t>九年级数学下册</w:t>
                      </w:r>
                    </w:p>
                  </w:txbxContent>
                </v:textbox>
              </v:shape>
            </w:pict>
          </mc:Fallback>
        </mc:AlternateContent>
      </w:r>
      <w:r w:rsidR="001F0BAA" w:rsidRPr="001F0BAA">
        <w:rPr>
          <w:rFonts w:ascii="方正小标宋简体" w:eastAsia="方正小标宋简体" w:hAnsi="宋体" w:cs="Times New Roman" w:hint="eastAsia"/>
          <w:sz w:val="44"/>
          <w:szCs w:val="44"/>
        </w:rPr>
        <w:t>26.2《用树形图法求概率》</w:t>
      </w:r>
      <w:r w:rsidR="001F0BAA" w:rsidRPr="001F0BAA">
        <w:rPr>
          <w:rFonts w:ascii="方正小标宋简体" w:eastAsia="方正小标宋简体" w:hAnsi="黑体" w:cs="Times New Roman" w:hint="eastAsia"/>
          <w:sz w:val="44"/>
          <w:szCs w:val="36"/>
        </w:rPr>
        <w:t>教学设计</w:t>
      </w:r>
    </w:p>
    <w:p w:rsidR="001F0BAA" w:rsidRPr="001F0BAA" w:rsidRDefault="001F0BAA" w:rsidP="001F0BAA">
      <w:pPr>
        <w:spacing w:line="560" w:lineRule="exact"/>
        <w:jc w:val="center"/>
        <w:rPr>
          <w:rFonts w:ascii="黑体" w:eastAsia="黑体" w:hAnsi="黑体" w:cs="Times New Roman"/>
          <w:sz w:val="36"/>
          <w:szCs w:val="36"/>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
        <w:gridCol w:w="506"/>
        <w:gridCol w:w="142"/>
        <w:gridCol w:w="567"/>
        <w:gridCol w:w="708"/>
        <w:gridCol w:w="3261"/>
        <w:gridCol w:w="708"/>
        <w:gridCol w:w="284"/>
        <w:gridCol w:w="828"/>
        <w:gridCol w:w="22"/>
        <w:gridCol w:w="851"/>
        <w:gridCol w:w="850"/>
      </w:tblGrid>
      <w:tr w:rsidR="001F0BAA" w:rsidRPr="001F0BAA" w:rsidTr="00C1414F">
        <w:trPr>
          <w:trHeight w:val="575"/>
        </w:trPr>
        <w:tc>
          <w:tcPr>
            <w:tcW w:w="1101" w:type="dxa"/>
            <w:gridSpan w:val="3"/>
            <w:vAlign w:val="center"/>
          </w:tcPr>
          <w:p w:rsidR="001F0BAA" w:rsidRPr="001F0BAA" w:rsidRDefault="001F0BAA" w:rsidP="001F0BAA">
            <w:pPr>
              <w:jc w:val="center"/>
              <w:rPr>
                <w:rFonts w:ascii="宋体" w:eastAsia="宋体" w:hAnsi="宋体" w:cs="Times New Roman"/>
                <w:szCs w:val="24"/>
              </w:rPr>
            </w:pPr>
            <w:r w:rsidRPr="001F0BAA">
              <w:rPr>
                <w:rFonts w:ascii="宋体" w:eastAsia="宋体" w:hAnsi="宋体" w:cs="Times New Roman" w:hint="eastAsia"/>
                <w:szCs w:val="24"/>
              </w:rPr>
              <w:t>课题</w:t>
            </w:r>
          </w:p>
        </w:tc>
        <w:tc>
          <w:tcPr>
            <w:tcW w:w="4536" w:type="dxa"/>
            <w:gridSpan w:val="3"/>
            <w:vAlign w:val="center"/>
          </w:tcPr>
          <w:p w:rsidR="001F0BAA" w:rsidRPr="001F0BAA" w:rsidRDefault="001F0BAA" w:rsidP="001F0BAA">
            <w:pPr>
              <w:spacing w:line="360" w:lineRule="exact"/>
              <w:ind w:firstLineChars="200" w:firstLine="420"/>
              <w:jc w:val="center"/>
              <w:rPr>
                <w:rFonts w:ascii="宋体" w:eastAsia="宋体" w:hAnsi="宋体" w:cs="Times New Roman"/>
                <w:szCs w:val="24"/>
              </w:rPr>
            </w:pPr>
            <w:r w:rsidRPr="001F0BAA">
              <w:rPr>
                <w:rFonts w:ascii="宋体" w:eastAsia="宋体" w:hAnsi="宋体" w:cs="Times New Roman" w:hint="eastAsia"/>
                <w:szCs w:val="24"/>
              </w:rPr>
              <w:t>《用画树形图法求概率》</w:t>
            </w:r>
          </w:p>
        </w:tc>
        <w:tc>
          <w:tcPr>
            <w:tcW w:w="708" w:type="dxa"/>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课时</w:t>
            </w:r>
          </w:p>
        </w:tc>
        <w:tc>
          <w:tcPr>
            <w:tcW w:w="1112" w:type="dxa"/>
            <w:gridSpan w:val="2"/>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1</w:t>
            </w:r>
          </w:p>
        </w:tc>
        <w:tc>
          <w:tcPr>
            <w:tcW w:w="873" w:type="dxa"/>
            <w:gridSpan w:val="2"/>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执教者</w:t>
            </w:r>
          </w:p>
        </w:tc>
        <w:tc>
          <w:tcPr>
            <w:tcW w:w="850" w:type="dxa"/>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苏建华</w:t>
            </w:r>
          </w:p>
        </w:tc>
      </w:tr>
      <w:tr w:rsidR="001F0BAA" w:rsidRPr="001F0BAA" w:rsidTr="00C1414F">
        <w:trPr>
          <w:trHeight w:val="537"/>
        </w:trPr>
        <w:tc>
          <w:tcPr>
            <w:tcW w:w="1101" w:type="dxa"/>
            <w:gridSpan w:val="3"/>
            <w:vAlign w:val="center"/>
          </w:tcPr>
          <w:p w:rsidR="001F0BAA" w:rsidRPr="001F0BAA" w:rsidRDefault="001F0BAA" w:rsidP="001F0BAA">
            <w:pPr>
              <w:spacing w:line="420" w:lineRule="exact"/>
              <w:jc w:val="center"/>
              <w:rPr>
                <w:rFonts w:ascii="宋体" w:eastAsia="宋体" w:hAnsi="宋体" w:cs="Times New Roman"/>
                <w:szCs w:val="24"/>
              </w:rPr>
            </w:pPr>
            <w:proofErr w:type="gramStart"/>
            <w:r w:rsidRPr="001F0BAA">
              <w:rPr>
                <w:rFonts w:ascii="宋体" w:eastAsia="宋体" w:hAnsi="宋体" w:cs="Times New Roman" w:hint="eastAsia"/>
                <w:szCs w:val="24"/>
              </w:rPr>
              <w:t>解读课标</w:t>
            </w:r>
            <w:proofErr w:type="gramEnd"/>
          </w:p>
        </w:tc>
        <w:tc>
          <w:tcPr>
            <w:tcW w:w="8079" w:type="dxa"/>
            <w:gridSpan w:val="9"/>
            <w:vAlign w:val="center"/>
          </w:tcPr>
          <w:p w:rsidR="001F0BAA" w:rsidRPr="001F0BAA" w:rsidRDefault="001F0BAA" w:rsidP="001F0BAA">
            <w:pPr>
              <w:spacing w:line="360" w:lineRule="exact"/>
              <w:ind w:firstLineChars="200" w:firstLine="420"/>
              <w:jc w:val="left"/>
              <w:rPr>
                <w:rFonts w:ascii="宋体" w:eastAsia="宋体" w:hAnsi="宋体" w:cs="Times New Roman"/>
                <w:szCs w:val="24"/>
              </w:rPr>
            </w:pPr>
            <w:r w:rsidRPr="001F0BAA">
              <w:rPr>
                <w:rFonts w:ascii="宋体" w:eastAsia="宋体" w:hAnsi="宋体" w:cs="Times New Roman" w:hint="eastAsia"/>
                <w:szCs w:val="24"/>
              </w:rPr>
              <w:t>利用树形图列举方式分析客观世界中的随机现象，并对事件发生可能性的刻画，进一步做出合理的推断和预测，尤其是针对多种事件发生的可能性的综合和对比，再根据条件筛选与确定事件发生的概率，通过比较概率大小</w:t>
            </w:r>
            <w:proofErr w:type="gramStart"/>
            <w:r w:rsidRPr="001F0BAA">
              <w:rPr>
                <w:rFonts w:ascii="宋体" w:eastAsia="宋体" w:hAnsi="宋体" w:cs="Times New Roman" w:hint="eastAsia"/>
                <w:szCs w:val="24"/>
              </w:rPr>
              <w:t>作出</w:t>
            </w:r>
            <w:proofErr w:type="gramEnd"/>
            <w:r w:rsidRPr="001F0BAA">
              <w:rPr>
                <w:rFonts w:ascii="宋体" w:eastAsia="宋体" w:hAnsi="宋体" w:cs="Times New Roman" w:hint="eastAsia"/>
                <w:szCs w:val="24"/>
              </w:rPr>
              <w:t>合理的决策。</w:t>
            </w:r>
          </w:p>
        </w:tc>
      </w:tr>
      <w:tr w:rsidR="001F0BAA" w:rsidRPr="001F0BAA" w:rsidTr="00C1414F">
        <w:trPr>
          <w:trHeight w:val="512"/>
        </w:trPr>
        <w:tc>
          <w:tcPr>
            <w:tcW w:w="1101" w:type="dxa"/>
            <w:gridSpan w:val="3"/>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解读学生</w:t>
            </w:r>
          </w:p>
        </w:tc>
        <w:tc>
          <w:tcPr>
            <w:tcW w:w="8079" w:type="dxa"/>
            <w:gridSpan w:val="9"/>
            <w:vAlign w:val="center"/>
          </w:tcPr>
          <w:p w:rsidR="001F0BAA" w:rsidRPr="001F0BAA" w:rsidRDefault="001F0BAA" w:rsidP="001F0BAA">
            <w:pPr>
              <w:spacing w:line="36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t>建立在学生对事件发生的随机现象的认知的基础上，列举两种及以上事件发生可能性一般通过列表法和树形图进行，鉴于学生在列表法求概率中已经具有一定的认知基础，再进行画树形图求概率易于达到学习目标。</w:t>
            </w:r>
          </w:p>
        </w:tc>
      </w:tr>
      <w:tr w:rsidR="001F0BAA" w:rsidRPr="001F0BAA" w:rsidTr="00C1414F">
        <w:trPr>
          <w:trHeight w:val="608"/>
        </w:trPr>
        <w:tc>
          <w:tcPr>
            <w:tcW w:w="453" w:type="dxa"/>
            <w:vMerge w:val="restart"/>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解读教材</w:t>
            </w:r>
          </w:p>
        </w:tc>
        <w:tc>
          <w:tcPr>
            <w:tcW w:w="648" w:type="dxa"/>
            <w:gridSpan w:val="2"/>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教材分析</w:t>
            </w:r>
          </w:p>
        </w:tc>
        <w:tc>
          <w:tcPr>
            <w:tcW w:w="8079" w:type="dxa"/>
            <w:gridSpan w:val="9"/>
            <w:vAlign w:val="center"/>
          </w:tcPr>
          <w:p w:rsidR="001F0BAA" w:rsidRPr="001F0BAA" w:rsidRDefault="001F0BAA" w:rsidP="001F0BAA">
            <w:pPr>
              <w:spacing w:line="360" w:lineRule="exact"/>
              <w:ind w:firstLineChars="200" w:firstLine="420"/>
              <w:jc w:val="left"/>
              <w:rPr>
                <w:rFonts w:ascii="宋体" w:eastAsia="宋体" w:hAnsi="宋体" w:cs="Times New Roman"/>
                <w:szCs w:val="24"/>
              </w:rPr>
            </w:pPr>
            <w:r w:rsidRPr="001F0BAA">
              <w:rPr>
                <w:rFonts w:ascii="宋体" w:eastAsia="宋体" w:hAnsi="宋体" w:cs="Times New Roman" w:hint="eastAsia"/>
                <w:szCs w:val="24"/>
              </w:rPr>
              <w:t>列表法和树形图法都是列举法求概率的方式，两者操作简单，但对于画树形图求概率更为直观，尤其能够避免重复和缺漏，有效排列事件的随机现象。结合学生具有相应列举方法和经验，易于分析和掌握多种事件发生的概率，并按概率大小对实践状况进行判断和决策。</w:t>
            </w:r>
          </w:p>
        </w:tc>
      </w:tr>
      <w:tr w:rsidR="001F0BAA" w:rsidRPr="001F0BAA" w:rsidTr="00C1414F">
        <w:trPr>
          <w:trHeight w:val="541"/>
        </w:trPr>
        <w:tc>
          <w:tcPr>
            <w:tcW w:w="453" w:type="dxa"/>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648" w:type="dxa"/>
            <w:gridSpan w:val="2"/>
            <w:vMerge w:val="restart"/>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教学目标</w:t>
            </w:r>
          </w:p>
        </w:tc>
        <w:tc>
          <w:tcPr>
            <w:tcW w:w="1275" w:type="dxa"/>
            <w:gridSpan w:val="2"/>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知识与能力</w:t>
            </w:r>
          </w:p>
        </w:tc>
        <w:tc>
          <w:tcPr>
            <w:tcW w:w="6804" w:type="dxa"/>
            <w:gridSpan w:val="7"/>
            <w:vAlign w:val="center"/>
          </w:tcPr>
          <w:p w:rsidR="001F0BAA" w:rsidRPr="001F0BAA" w:rsidRDefault="001F0BAA" w:rsidP="001F0BAA">
            <w:pPr>
              <w:numPr>
                <w:ilvl w:val="0"/>
                <w:numId w:val="12"/>
              </w:numPr>
              <w:spacing w:line="360" w:lineRule="exact"/>
              <w:jc w:val="left"/>
              <w:rPr>
                <w:rFonts w:ascii="宋体" w:eastAsia="宋体" w:hAnsi="宋体" w:cs="Times New Roman"/>
                <w:szCs w:val="24"/>
              </w:rPr>
            </w:pPr>
            <w:r w:rsidRPr="001F0BAA">
              <w:rPr>
                <w:rFonts w:ascii="宋体" w:eastAsia="宋体" w:hAnsi="宋体" w:cs="Times New Roman" w:hint="eastAsia"/>
                <w:szCs w:val="24"/>
              </w:rPr>
              <w:t>会用画树形图法求概率；</w:t>
            </w:r>
          </w:p>
          <w:p w:rsidR="001F0BAA" w:rsidRPr="001F0BAA" w:rsidRDefault="001F0BAA" w:rsidP="001F0BAA">
            <w:pPr>
              <w:numPr>
                <w:ilvl w:val="0"/>
                <w:numId w:val="12"/>
              </w:numPr>
              <w:spacing w:line="360" w:lineRule="exact"/>
              <w:jc w:val="left"/>
              <w:rPr>
                <w:rFonts w:ascii="宋体" w:eastAsia="宋体" w:hAnsi="宋体" w:cs="Times New Roman"/>
                <w:szCs w:val="24"/>
              </w:rPr>
            </w:pPr>
            <w:r w:rsidRPr="001F0BAA">
              <w:rPr>
                <w:rFonts w:ascii="宋体" w:eastAsia="宋体" w:hAnsi="宋体" w:cs="Times New Roman" w:hint="eastAsia"/>
                <w:szCs w:val="24"/>
              </w:rPr>
              <w:t>通过比较概率的大小做出合理的推断和预测；</w:t>
            </w:r>
          </w:p>
        </w:tc>
      </w:tr>
      <w:tr w:rsidR="001F0BAA" w:rsidRPr="001F0BAA" w:rsidTr="00C1414F">
        <w:trPr>
          <w:trHeight w:val="560"/>
        </w:trPr>
        <w:tc>
          <w:tcPr>
            <w:tcW w:w="453" w:type="dxa"/>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648" w:type="dxa"/>
            <w:gridSpan w:val="2"/>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1275" w:type="dxa"/>
            <w:gridSpan w:val="2"/>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过程与方法</w:t>
            </w:r>
          </w:p>
        </w:tc>
        <w:tc>
          <w:tcPr>
            <w:tcW w:w="6804" w:type="dxa"/>
            <w:gridSpan w:val="7"/>
            <w:vAlign w:val="center"/>
          </w:tcPr>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经历画树形图法求概率的学习，使学生明白在不同情境下分析事件发生的多种可能性，计算其发生的概率，解决实际问题，培养学生分析问题和解决问题的能力。</w:t>
            </w:r>
          </w:p>
        </w:tc>
      </w:tr>
      <w:tr w:rsidR="001F0BAA" w:rsidRPr="001F0BAA" w:rsidTr="00C1414F">
        <w:tc>
          <w:tcPr>
            <w:tcW w:w="453" w:type="dxa"/>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648" w:type="dxa"/>
            <w:gridSpan w:val="2"/>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1275" w:type="dxa"/>
            <w:gridSpan w:val="2"/>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情感、态度、价值观</w:t>
            </w:r>
          </w:p>
        </w:tc>
        <w:tc>
          <w:tcPr>
            <w:tcW w:w="6804" w:type="dxa"/>
            <w:gridSpan w:val="7"/>
            <w:vAlign w:val="center"/>
          </w:tcPr>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通过画树形图法求概率的数学活动，体验不同数学问题采用不同的数学方法，分析各种方法中的内在联系，体会数学在现实生活中的应用价值，培养学生严谨的数学学习习惯。</w:t>
            </w:r>
          </w:p>
        </w:tc>
      </w:tr>
      <w:tr w:rsidR="001F0BAA" w:rsidRPr="001F0BAA" w:rsidTr="00C1414F">
        <w:trPr>
          <w:trHeight w:val="588"/>
        </w:trPr>
        <w:tc>
          <w:tcPr>
            <w:tcW w:w="453" w:type="dxa"/>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1923" w:type="dxa"/>
            <w:gridSpan w:val="4"/>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教学重点</w:t>
            </w:r>
          </w:p>
        </w:tc>
        <w:tc>
          <w:tcPr>
            <w:tcW w:w="6804" w:type="dxa"/>
            <w:gridSpan w:val="7"/>
            <w:vAlign w:val="center"/>
          </w:tcPr>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会用画树形图法求概率</w:t>
            </w:r>
          </w:p>
        </w:tc>
      </w:tr>
      <w:tr w:rsidR="001F0BAA" w:rsidRPr="001F0BAA" w:rsidTr="00C1414F">
        <w:trPr>
          <w:trHeight w:val="551"/>
        </w:trPr>
        <w:tc>
          <w:tcPr>
            <w:tcW w:w="453" w:type="dxa"/>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1923" w:type="dxa"/>
            <w:gridSpan w:val="4"/>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教学难点</w:t>
            </w:r>
          </w:p>
        </w:tc>
        <w:tc>
          <w:tcPr>
            <w:tcW w:w="6804" w:type="dxa"/>
            <w:gridSpan w:val="7"/>
            <w:vAlign w:val="center"/>
          </w:tcPr>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能根据不同情况选择恰当的方法进行列举，解决较复杂事件概率的计算问题</w:t>
            </w:r>
          </w:p>
        </w:tc>
      </w:tr>
      <w:tr w:rsidR="001F0BAA" w:rsidRPr="001F0BAA" w:rsidTr="00C1414F">
        <w:trPr>
          <w:trHeight w:val="512"/>
        </w:trPr>
        <w:tc>
          <w:tcPr>
            <w:tcW w:w="959" w:type="dxa"/>
            <w:gridSpan w:val="2"/>
            <w:vMerge w:val="restart"/>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解读</w:t>
            </w:r>
          </w:p>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方法</w:t>
            </w:r>
          </w:p>
        </w:tc>
        <w:tc>
          <w:tcPr>
            <w:tcW w:w="1417" w:type="dxa"/>
            <w:gridSpan w:val="3"/>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教学方法</w:t>
            </w:r>
          </w:p>
        </w:tc>
        <w:tc>
          <w:tcPr>
            <w:tcW w:w="6804" w:type="dxa"/>
            <w:gridSpan w:val="7"/>
            <w:vAlign w:val="center"/>
          </w:tcPr>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1.情境导入法：在导入环节创设情境，让学生对旧知的回顾、培养对新知的悬念和兴趣，也利于数学在现实生活中应用价值的推介；</w:t>
            </w:r>
          </w:p>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2.讲授法：学生理解与应用遇到困难的教学环节由教师的讲授进行；</w:t>
            </w:r>
          </w:p>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3.问题探究法：将教学重点作为学生探究环节的主要内容，以学生的合作探究为主，教师引导、补充为辅。</w:t>
            </w:r>
          </w:p>
        </w:tc>
      </w:tr>
      <w:tr w:rsidR="001F0BAA" w:rsidRPr="001F0BAA" w:rsidTr="00C1414F">
        <w:trPr>
          <w:trHeight w:val="475"/>
        </w:trPr>
        <w:tc>
          <w:tcPr>
            <w:tcW w:w="959" w:type="dxa"/>
            <w:gridSpan w:val="2"/>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1417" w:type="dxa"/>
            <w:gridSpan w:val="3"/>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学习方法</w:t>
            </w:r>
          </w:p>
        </w:tc>
        <w:tc>
          <w:tcPr>
            <w:tcW w:w="6804" w:type="dxa"/>
            <w:gridSpan w:val="7"/>
            <w:vAlign w:val="center"/>
          </w:tcPr>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学生自主学习和合作探究相结合</w:t>
            </w:r>
          </w:p>
        </w:tc>
      </w:tr>
      <w:tr w:rsidR="001F0BAA" w:rsidRPr="001F0BAA" w:rsidTr="00C1414F">
        <w:trPr>
          <w:trHeight w:val="436"/>
        </w:trPr>
        <w:tc>
          <w:tcPr>
            <w:tcW w:w="959" w:type="dxa"/>
            <w:gridSpan w:val="2"/>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1417" w:type="dxa"/>
            <w:gridSpan w:val="3"/>
            <w:vAlign w:val="center"/>
          </w:tcPr>
          <w:p w:rsidR="001F0BAA" w:rsidRPr="001F0BAA" w:rsidRDefault="001F0BAA" w:rsidP="001F0BAA">
            <w:pPr>
              <w:spacing w:line="360" w:lineRule="exact"/>
              <w:jc w:val="center"/>
              <w:rPr>
                <w:rFonts w:ascii="宋体" w:eastAsia="宋体" w:hAnsi="宋体" w:cs="Times New Roman"/>
                <w:szCs w:val="24"/>
              </w:rPr>
            </w:pPr>
            <w:r w:rsidRPr="001F0BAA">
              <w:rPr>
                <w:rFonts w:ascii="宋体" w:eastAsia="宋体" w:hAnsi="宋体" w:cs="Times New Roman" w:hint="eastAsia"/>
                <w:szCs w:val="24"/>
              </w:rPr>
              <w:t>教学手段</w:t>
            </w:r>
          </w:p>
        </w:tc>
        <w:tc>
          <w:tcPr>
            <w:tcW w:w="6804" w:type="dxa"/>
            <w:gridSpan w:val="7"/>
            <w:vAlign w:val="center"/>
          </w:tcPr>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1.应用课件PPT包含：情境创设、动画、学习内容、学习方法提示、归纳总结等环节，争取实现教学直观、容量最大化；</w:t>
            </w:r>
          </w:p>
          <w:p w:rsidR="001F0BAA" w:rsidRPr="001F0BAA" w:rsidRDefault="001F0BAA" w:rsidP="001F0BAA">
            <w:pPr>
              <w:spacing w:line="360" w:lineRule="exact"/>
              <w:jc w:val="left"/>
              <w:rPr>
                <w:rFonts w:ascii="宋体" w:eastAsia="宋体" w:hAnsi="宋体" w:cs="Times New Roman"/>
                <w:szCs w:val="24"/>
              </w:rPr>
            </w:pPr>
            <w:r w:rsidRPr="001F0BAA">
              <w:rPr>
                <w:rFonts w:ascii="宋体" w:eastAsia="宋体" w:hAnsi="宋体" w:cs="Times New Roman" w:hint="eastAsia"/>
                <w:szCs w:val="24"/>
              </w:rPr>
              <w:t>2.课堂教学操作：“自主学习+合作探究+巩固测评+教师点评”相结合</w:t>
            </w:r>
          </w:p>
        </w:tc>
      </w:tr>
      <w:tr w:rsidR="001F0BAA" w:rsidRPr="001F0BAA" w:rsidTr="00C1414F">
        <w:trPr>
          <w:trHeight w:val="527"/>
        </w:trPr>
        <w:tc>
          <w:tcPr>
            <w:tcW w:w="959" w:type="dxa"/>
            <w:gridSpan w:val="2"/>
            <w:vMerge w:val="restart"/>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教</w:t>
            </w:r>
          </w:p>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lastRenderedPageBreak/>
              <w:t>学</w:t>
            </w:r>
          </w:p>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过</w:t>
            </w:r>
          </w:p>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程</w:t>
            </w:r>
          </w:p>
        </w:tc>
        <w:tc>
          <w:tcPr>
            <w:tcW w:w="709" w:type="dxa"/>
            <w:gridSpan w:val="2"/>
            <w:vAlign w:val="center"/>
          </w:tcPr>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lastRenderedPageBreak/>
              <w:t>教学环节</w:t>
            </w:r>
          </w:p>
        </w:tc>
        <w:tc>
          <w:tcPr>
            <w:tcW w:w="4961" w:type="dxa"/>
            <w:gridSpan w:val="4"/>
            <w:vAlign w:val="center"/>
          </w:tcPr>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t>教学内容</w:t>
            </w:r>
          </w:p>
        </w:tc>
        <w:tc>
          <w:tcPr>
            <w:tcW w:w="850" w:type="dxa"/>
            <w:gridSpan w:val="2"/>
            <w:vAlign w:val="center"/>
          </w:tcPr>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t>教师</w:t>
            </w:r>
          </w:p>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t>活动</w:t>
            </w:r>
          </w:p>
        </w:tc>
        <w:tc>
          <w:tcPr>
            <w:tcW w:w="851" w:type="dxa"/>
            <w:vAlign w:val="center"/>
          </w:tcPr>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t>学生</w:t>
            </w:r>
          </w:p>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t>活动</w:t>
            </w:r>
          </w:p>
        </w:tc>
        <w:tc>
          <w:tcPr>
            <w:tcW w:w="850" w:type="dxa"/>
            <w:vAlign w:val="center"/>
          </w:tcPr>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t>设计</w:t>
            </w:r>
          </w:p>
          <w:p w:rsidR="001F0BAA" w:rsidRPr="001F0BAA" w:rsidRDefault="001F0BAA" w:rsidP="001F0BAA">
            <w:pPr>
              <w:spacing w:line="320" w:lineRule="exact"/>
              <w:jc w:val="center"/>
              <w:rPr>
                <w:rFonts w:ascii="宋体" w:eastAsia="宋体" w:hAnsi="宋体" w:cs="Times New Roman"/>
                <w:szCs w:val="24"/>
              </w:rPr>
            </w:pPr>
            <w:r w:rsidRPr="001F0BAA">
              <w:rPr>
                <w:rFonts w:ascii="宋体" w:eastAsia="宋体" w:hAnsi="宋体" w:cs="Times New Roman" w:hint="eastAsia"/>
                <w:szCs w:val="24"/>
              </w:rPr>
              <w:t>意图</w:t>
            </w:r>
          </w:p>
        </w:tc>
      </w:tr>
      <w:tr w:rsidR="001F0BAA" w:rsidRPr="001F0BAA" w:rsidTr="00C1414F">
        <w:trPr>
          <w:trHeight w:val="2169"/>
        </w:trPr>
        <w:tc>
          <w:tcPr>
            <w:tcW w:w="959" w:type="dxa"/>
            <w:gridSpan w:val="2"/>
            <w:vMerge/>
            <w:vAlign w:val="center"/>
          </w:tcPr>
          <w:p w:rsidR="001F0BAA" w:rsidRPr="001F0BAA" w:rsidRDefault="001F0BAA" w:rsidP="001F0BAA">
            <w:pPr>
              <w:spacing w:line="420" w:lineRule="exact"/>
              <w:jc w:val="center"/>
              <w:rPr>
                <w:rFonts w:ascii="宋体" w:eastAsia="宋体" w:hAnsi="宋体" w:cs="Times New Roman"/>
                <w:szCs w:val="24"/>
              </w:rPr>
            </w:pPr>
          </w:p>
        </w:tc>
        <w:tc>
          <w:tcPr>
            <w:tcW w:w="709" w:type="dxa"/>
            <w:gridSpan w:val="2"/>
            <w:vAlign w:val="center"/>
          </w:tcPr>
          <w:p w:rsidR="001F0BAA" w:rsidRPr="001F0BAA" w:rsidRDefault="001F0BAA" w:rsidP="001F0BAA">
            <w:pPr>
              <w:spacing w:line="420" w:lineRule="exact"/>
              <w:jc w:val="left"/>
              <w:rPr>
                <w:rFonts w:ascii="宋体" w:eastAsia="宋体" w:hAnsi="宋体" w:cs="Times New Roman"/>
                <w:szCs w:val="24"/>
              </w:rPr>
            </w:pPr>
            <w:r w:rsidRPr="001F0BAA">
              <w:rPr>
                <w:rFonts w:ascii="宋体" w:eastAsia="宋体" w:hAnsi="宋体" w:cs="Times New Roman" w:hint="eastAsia"/>
                <w:szCs w:val="24"/>
              </w:rPr>
              <w:t>一、自主学习</w:t>
            </w: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r w:rsidRPr="001F0BAA">
              <w:rPr>
                <w:rFonts w:ascii="宋体" w:eastAsia="宋体" w:hAnsi="宋体" w:cs="Times New Roman" w:hint="eastAsia"/>
                <w:szCs w:val="24"/>
              </w:rPr>
              <w:t>二、</w:t>
            </w:r>
          </w:p>
          <w:p w:rsidR="001F0BAA" w:rsidRPr="001F0BAA" w:rsidRDefault="001F0BAA" w:rsidP="001F0BAA">
            <w:pPr>
              <w:spacing w:line="420" w:lineRule="exact"/>
              <w:jc w:val="left"/>
              <w:rPr>
                <w:rFonts w:ascii="宋体" w:eastAsia="宋体" w:hAnsi="宋体" w:cs="Times New Roman"/>
                <w:szCs w:val="24"/>
              </w:rPr>
            </w:pPr>
            <w:r w:rsidRPr="001F0BAA">
              <w:rPr>
                <w:rFonts w:ascii="宋体" w:eastAsia="宋体" w:hAnsi="宋体" w:cs="Times New Roman" w:hint="eastAsia"/>
                <w:szCs w:val="24"/>
              </w:rPr>
              <w:lastRenderedPageBreak/>
              <w:t>合作探究</w:t>
            </w: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spacing w:line="420" w:lineRule="exact"/>
              <w:jc w:val="left"/>
              <w:rPr>
                <w:rFonts w:ascii="宋体" w:eastAsia="宋体" w:hAnsi="宋体" w:cs="Times New Roman"/>
                <w:szCs w:val="24"/>
              </w:rPr>
            </w:pPr>
            <w:r w:rsidRPr="001F0BAA">
              <w:rPr>
                <w:rFonts w:ascii="宋体" w:eastAsia="宋体" w:hAnsi="宋体" w:cs="Times New Roman" w:hint="eastAsia"/>
                <w:szCs w:val="24"/>
              </w:rPr>
              <w:t>三、</w:t>
            </w:r>
          </w:p>
          <w:p w:rsidR="001F0BAA" w:rsidRPr="001F0BAA" w:rsidRDefault="001F0BAA" w:rsidP="001F0BAA">
            <w:pPr>
              <w:spacing w:line="420" w:lineRule="exact"/>
              <w:jc w:val="left"/>
              <w:rPr>
                <w:rFonts w:ascii="宋体" w:eastAsia="宋体" w:hAnsi="宋体" w:cs="Times New Roman"/>
                <w:szCs w:val="24"/>
              </w:rPr>
            </w:pPr>
            <w:r w:rsidRPr="001F0BAA">
              <w:rPr>
                <w:rFonts w:ascii="宋体" w:eastAsia="宋体" w:hAnsi="宋体" w:cs="Times New Roman" w:hint="eastAsia"/>
                <w:szCs w:val="24"/>
              </w:rPr>
              <w:lastRenderedPageBreak/>
              <w:t>巩固测评</w:t>
            </w:r>
          </w:p>
        </w:tc>
        <w:tc>
          <w:tcPr>
            <w:tcW w:w="4961" w:type="dxa"/>
            <w:gridSpan w:val="4"/>
            <w:vAlign w:val="center"/>
          </w:tcPr>
          <w:p w:rsidR="001F0BAA" w:rsidRPr="001F0BAA" w:rsidRDefault="001F0BAA" w:rsidP="001F0BAA">
            <w:pPr>
              <w:jc w:val="left"/>
              <w:rPr>
                <w:rFonts w:ascii="宋体" w:eastAsia="宋体" w:hAnsi="宋体" w:cs="Times New Roman"/>
                <w:szCs w:val="21"/>
              </w:rPr>
            </w:pPr>
            <w:r w:rsidRPr="001F0BAA">
              <w:rPr>
                <w:rFonts w:ascii="宋体" w:eastAsia="宋体" w:hAnsi="宋体" w:cs="Times New Roman" w:hint="eastAsia"/>
                <w:szCs w:val="21"/>
              </w:rPr>
              <w:lastRenderedPageBreak/>
              <w:t>1.自主预习，课本P99-101例5-例7内容</w:t>
            </w:r>
          </w:p>
          <w:p w:rsidR="001F0BAA" w:rsidRPr="001F0BAA" w:rsidRDefault="001F0BAA" w:rsidP="001F0BAA">
            <w:pPr>
              <w:jc w:val="left"/>
              <w:rPr>
                <w:rFonts w:ascii="宋体" w:eastAsia="宋体" w:hAnsi="宋体" w:cs="Times New Roman"/>
                <w:szCs w:val="21"/>
              </w:rPr>
            </w:pPr>
          </w:p>
          <w:p w:rsidR="001F0BAA" w:rsidRPr="001F0BAA" w:rsidRDefault="001F0BAA" w:rsidP="001F0BAA">
            <w:pPr>
              <w:jc w:val="left"/>
              <w:rPr>
                <w:rFonts w:ascii="宋体" w:eastAsia="宋体" w:hAnsi="宋体" w:cs="Times New Roman"/>
                <w:szCs w:val="21"/>
              </w:rPr>
            </w:pPr>
            <w:r w:rsidRPr="001F0BAA">
              <w:rPr>
                <w:rFonts w:ascii="宋体" w:eastAsia="宋体" w:hAnsi="宋体" w:cs="Times New Roman" w:hint="eastAsia"/>
                <w:szCs w:val="21"/>
              </w:rPr>
              <w:t>2.情景思索：</w:t>
            </w:r>
          </w:p>
          <w:p w:rsidR="001F0BAA" w:rsidRPr="001F0BAA" w:rsidRDefault="001F0BAA" w:rsidP="001F0BAA">
            <w:pPr>
              <w:ind w:firstLineChars="200" w:firstLine="420"/>
              <w:jc w:val="left"/>
              <w:rPr>
                <w:rFonts w:ascii="宋体" w:eastAsia="宋体" w:hAnsi="宋体" w:cs="Times New Roman"/>
                <w:szCs w:val="21"/>
              </w:rPr>
            </w:pPr>
            <w:r w:rsidRPr="001F0BAA">
              <w:rPr>
                <w:rFonts w:ascii="宋体" w:eastAsia="宋体" w:hAnsi="宋体" w:cs="Times New Roman" w:hint="eastAsia"/>
                <w:szCs w:val="21"/>
              </w:rPr>
              <w:t>引例：为活跃联欢晚会的气氛，组织者设计了以下转盘游戏：A、B两个带指针的转盘分别被分成三个面积相等的扇形，转盘A上的数字分别是1，6，8，转盘B上的数字分别是4，5，7（两个转盘除表面数字不同外，其他完全相同）。每次选择2名同学分别拨动A、B两个转盘上的指针，使之产生旋转，指针停止后</w:t>
            </w:r>
            <w:proofErr w:type="gramStart"/>
            <w:r w:rsidRPr="001F0BAA">
              <w:rPr>
                <w:rFonts w:ascii="宋体" w:eastAsia="宋体" w:hAnsi="宋体" w:cs="Times New Roman" w:hint="eastAsia"/>
                <w:szCs w:val="21"/>
              </w:rPr>
              <w:t>所指数字</w:t>
            </w:r>
            <w:proofErr w:type="gramEnd"/>
            <w:r w:rsidRPr="001F0BAA">
              <w:rPr>
                <w:rFonts w:ascii="宋体" w:eastAsia="宋体" w:hAnsi="宋体" w:cs="Times New Roman" w:hint="eastAsia"/>
                <w:szCs w:val="21"/>
              </w:rPr>
              <w:t>较大的一方为获胜者，负者则表演一个节目（若箭头恰好停留在分界线上，则重转一次）。作为游戏者，你会选择哪个装置呢？并请说明理由。</w:t>
            </w:r>
          </w:p>
          <w:p w:rsidR="001F0BAA" w:rsidRPr="001F0BAA" w:rsidRDefault="001F0BAA" w:rsidP="001F0BAA">
            <w:pPr>
              <w:jc w:val="left"/>
              <w:rPr>
                <w:rFonts w:ascii="宋体" w:eastAsia="宋体" w:hAnsi="宋体" w:cs="Times New Roman"/>
                <w:szCs w:val="21"/>
              </w:rPr>
            </w:pPr>
            <w:r>
              <w:rPr>
                <w:rFonts w:ascii="宋体" w:eastAsia="宋体" w:hAnsi="宋体" w:cs="Times New Roman"/>
                <w:noProof/>
                <w:szCs w:val="21"/>
              </w:rPr>
              <w:drawing>
                <wp:inline distT="0" distB="0" distL="0" distR="0">
                  <wp:extent cx="1781175" cy="923925"/>
                  <wp:effectExtent l="0" t="0" r="9525" b="9525"/>
                  <wp:docPr id="42" name="图片 42" descr="1556336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5633677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175" cy="923925"/>
                          </a:xfrm>
                          <a:prstGeom prst="rect">
                            <a:avLst/>
                          </a:prstGeom>
                          <a:noFill/>
                          <a:ln>
                            <a:noFill/>
                          </a:ln>
                        </pic:spPr>
                      </pic:pic>
                    </a:graphicData>
                  </a:graphic>
                </wp:inline>
              </w:drawing>
            </w:r>
          </w:p>
          <w:p w:rsidR="001F0BAA" w:rsidRPr="001F0BAA" w:rsidRDefault="001F0BAA" w:rsidP="001F0BAA">
            <w:pPr>
              <w:jc w:val="left"/>
              <w:rPr>
                <w:rFonts w:ascii="宋体" w:eastAsia="宋体" w:hAnsi="宋体" w:cs="Times New Roman"/>
                <w:szCs w:val="21"/>
              </w:rPr>
            </w:pPr>
            <w:r w:rsidRPr="001F0BAA">
              <w:rPr>
                <w:rFonts w:ascii="宋体" w:eastAsia="宋体" w:hAnsi="宋体" w:cs="Times New Roman" w:hint="eastAsia"/>
                <w:szCs w:val="21"/>
              </w:rPr>
              <w:t>（1）自主思考，大胆实践</w:t>
            </w:r>
          </w:p>
          <w:p w:rsidR="001F0BAA" w:rsidRPr="001F0BAA" w:rsidRDefault="001F0BAA" w:rsidP="001F0BAA">
            <w:pPr>
              <w:ind w:firstLineChars="200" w:firstLine="420"/>
              <w:jc w:val="left"/>
              <w:rPr>
                <w:rFonts w:ascii="宋体" w:eastAsia="宋体" w:hAnsi="宋体" w:cs="Times New Roman"/>
                <w:szCs w:val="21"/>
              </w:rPr>
            </w:pPr>
            <w:r w:rsidRPr="001F0BAA">
              <w:rPr>
                <w:rFonts w:ascii="宋体" w:eastAsia="宋体" w:hAnsi="宋体" w:cs="Times New Roman" w:hint="eastAsia"/>
                <w:szCs w:val="21"/>
              </w:rPr>
              <w:t>由于事件的随机性，我们必须考虑事件发生概率的大小。此时我们观看转盘动画，同学们会发现这个游戏涉及A、B两转盘， 即涉及2个因素，与单转盘概率问题相比，可能产生的结果数目增多了，列举时很容易造成重复或遗漏。怎样避免这个问题呢？</w:t>
            </w:r>
          </w:p>
          <w:p w:rsidR="001F0BAA" w:rsidRPr="001F0BAA" w:rsidRDefault="001F0BAA" w:rsidP="001F0BAA">
            <w:pPr>
              <w:jc w:val="left"/>
              <w:rPr>
                <w:rFonts w:ascii="宋体" w:eastAsia="宋体" w:hAnsi="宋体" w:cs="Times New Roman"/>
                <w:szCs w:val="21"/>
              </w:rPr>
            </w:pPr>
            <w:r w:rsidRPr="001F0BAA">
              <w:rPr>
                <w:rFonts w:ascii="宋体" w:eastAsia="宋体" w:hAnsi="宋体" w:cs="Times New Roman" w:hint="eastAsia"/>
                <w:szCs w:val="21"/>
              </w:rPr>
              <w:t>（2）构造表格</w:t>
            </w:r>
          </w:p>
          <w:p w:rsidR="001F0BAA" w:rsidRPr="001F0BAA" w:rsidRDefault="001F0BAA" w:rsidP="001F0BAA">
            <w:pPr>
              <w:jc w:val="left"/>
              <w:rPr>
                <w:rFonts w:ascii="宋体" w:eastAsia="宋体" w:hAnsi="宋体" w:cs="Times New Roman"/>
                <w:szCs w:val="21"/>
              </w:rPr>
            </w:pPr>
            <w:r>
              <w:rPr>
                <w:rFonts w:ascii="宋体" w:eastAsia="宋体" w:hAnsi="宋体" w:cs="Times New Roman"/>
                <w:noProof/>
                <w:szCs w:val="21"/>
              </w:rPr>
              <w:drawing>
                <wp:inline distT="0" distB="0" distL="0" distR="0">
                  <wp:extent cx="2857500" cy="1095375"/>
                  <wp:effectExtent l="0" t="0" r="0" b="9525"/>
                  <wp:docPr id="41" name="图片 41" descr="155633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5633685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095375"/>
                          </a:xfrm>
                          <a:prstGeom prst="rect">
                            <a:avLst/>
                          </a:prstGeom>
                          <a:noFill/>
                          <a:ln>
                            <a:noFill/>
                          </a:ln>
                        </pic:spPr>
                      </pic:pic>
                    </a:graphicData>
                  </a:graphic>
                </wp:inline>
              </w:drawing>
            </w:r>
          </w:p>
          <w:p w:rsidR="001F0BAA" w:rsidRPr="001F0BAA" w:rsidRDefault="001F0BAA" w:rsidP="001F0BAA">
            <w:pPr>
              <w:jc w:val="left"/>
              <w:rPr>
                <w:rFonts w:ascii="宋体" w:eastAsia="宋体" w:hAnsi="宋体" w:cs="Times New Roman"/>
                <w:szCs w:val="21"/>
              </w:rPr>
            </w:pPr>
            <w:r w:rsidRPr="001F0BAA">
              <w:rPr>
                <w:rFonts w:ascii="宋体" w:eastAsia="宋体" w:hAnsi="宋体" w:cs="Times New Roman" w:hint="eastAsia"/>
                <w:szCs w:val="21"/>
              </w:rPr>
              <w:t>（3）填写表格，列举出所有的可能性：</w:t>
            </w:r>
          </w:p>
          <w:p w:rsidR="001F0BAA" w:rsidRPr="001F0BAA" w:rsidRDefault="001F0BAA" w:rsidP="001F0BAA">
            <w:pPr>
              <w:ind w:firstLineChars="250" w:firstLine="525"/>
              <w:jc w:val="left"/>
              <w:rPr>
                <w:rFonts w:ascii="宋体" w:eastAsia="宋体" w:hAnsi="宋体" w:cs="Times New Roman"/>
                <w:szCs w:val="21"/>
              </w:rPr>
            </w:pPr>
            <w:r w:rsidRPr="001F0BAA">
              <w:rPr>
                <w:rFonts w:ascii="宋体" w:eastAsia="宋体" w:hAnsi="宋体" w:cs="Times New Roman" w:hint="eastAsia"/>
                <w:szCs w:val="21"/>
              </w:rPr>
              <w:t>通过比较分析可能的结果为：</w:t>
            </w:r>
          </w:p>
          <w:p w:rsidR="001F0BAA" w:rsidRPr="001F0BAA" w:rsidRDefault="001F0BAA" w:rsidP="001F0BAA">
            <w:pPr>
              <w:jc w:val="left"/>
              <w:rPr>
                <w:rFonts w:ascii="宋体" w:eastAsia="宋体" w:hAnsi="宋体" w:cs="Times New Roman"/>
                <w:szCs w:val="21"/>
              </w:rPr>
            </w:pPr>
          </w:p>
          <w:p w:rsidR="001F0BAA" w:rsidRPr="001F0BAA" w:rsidRDefault="001F0BAA" w:rsidP="001F0BAA">
            <w:pPr>
              <w:jc w:val="left"/>
              <w:rPr>
                <w:rFonts w:ascii="宋体" w:eastAsia="宋体" w:hAnsi="宋体" w:cs="Times New Roman"/>
                <w:szCs w:val="21"/>
              </w:rPr>
            </w:pPr>
            <w:r w:rsidRPr="001F0BAA">
              <w:rPr>
                <w:rFonts w:ascii="宋体" w:eastAsia="宋体" w:hAnsi="宋体" w:cs="Times New Roman" w:hint="eastAsia"/>
                <w:szCs w:val="21"/>
              </w:rPr>
              <w:t>（4）解法二：</w:t>
            </w:r>
            <w:r w:rsidRPr="001F0BAA">
              <w:rPr>
                <w:rFonts w:ascii="宋体" w:eastAsia="宋体" w:hAnsi="宋体" w:cs="Times New Roman"/>
                <w:szCs w:val="21"/>
              </w:rPr>
              <w:t xml:space="preserve">             </w:t>
            </w:r>
            <w:r>
              <w:rPr>
                <w:rFonts w:ascii="宋体" w:eastAsia="宋体" w:hAnsi="宋体" w:cs="Times New Roman"/>
                <w:noProof/>
                <w:szCs w:val="21"/>
              </w:rPr>
              <w:drawing>
                <wp:inline distT="0" distB="0" distL="0" distR="0">
                  <wp:extent cx="2657475" cy="847725"/>
                  <wp:effectExtent l="0" t="0" r="9525" b="9525"/>
                  <wp:docPr id="40" name="图片 40" descr="1556336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5633699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847725"/>
                          </a:xfrm>
                          <a:prstGeom prst="rect">
                            <a:avLst/>
                          </a:prstGeom>
                          <a:noFill/>
                          <a:ln>
                            <a:noFill/>
                          </a:ln>
                        </pic:spPr>
                      </pic:pic>
                    </a:graphicData>
                  </a:graphic>
                </wp:inline>
              </w:drawing>
            </w:r>
          </w:p>
          <w:p w:rsidR="001F0BAA" w:rsidRPr="001F0BAA" w:rsidRDefault="001F0BAA" w:rsidP="001F0BAA">
            <w:pPr>
              <w:jc w:val="left"/>
              <w:rPr>
                <w:rFonts w:ascii="宋体" w:eastAsia="宋体" w:hAnsi="宋体" w:cs="Times New Roman"/>
                <w:szCs w:val="21"/>
              </w:rPr>
            </w:pPr>
            <w:r w:rsidRPr="001F0BAA">
              <w:rPr>
                <w:rFonts w:ascii="宋体" w:eastAsia="宋体" w:hAnsi="宋体" w:cs="Times New Roman" w:hint="eastAsia"/>
                <w:szCs w:val="21"/>
              </w:rPr>
              <w:t xml:space="preserve">由图知：可能的结果为：  </w:t>
            </w:r>
          </w:p>
          <w:p w:rsidR="001F0BAA" w:rsidRPr="001F0BAA" w:rsidRDefault="001F0BAA" w:rsidP="001F0BAA">
            <w:pPr>
              <w:spacing w:line="420" w:lineRule="exact"/>
              <w:jc w:val="left"/>
              <w:rPr>
                <w:rFonts w:ascii="宋体" w:eastAsia="宋体" w:hAnsi="宋体" w:cs="Times New Roman"/>
                <w:szCs w:val="24"/>
              </w:rPr>
            </w:pP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探究</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：同时掷两个质地均匀的骰子，计算下列事件的概率：</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lastRenderedPageBreak/>
              <w:t xml:space="preserve">(1) </w:t>
            </w:r>
            <w:r w:rsidRPr="001F0BAA">
              <w:rPr>
                <w:rFonts w:ascii="Times New Roman" w:eastAsia="宋体" w:hAnsi="Times New Roman" w:cs="Times New Roman" w:hint="eastAsia"/>
                <w:b/>
                <w:szCs w:val="21"/>
              </w:rPr>
              <w:t>两个骰子的点数相同；</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 xml:space="preserve">(2) </w:t>
            </w:r>
            <w:r w:rsidRPr="001F0BAA">
              <w:rPr>
                <w:rFonts w:ascii="Times New Roman" w:eastAsia="宋体" w:hAnsi="Times New Roman" w:cs="Times New Roman" w:hint="eastAsia"/>
                <w:b/>
                <w:szCs w:val="21"/>
              </w:rPr>
              <w:t>两个骰子的点数的和是</w:t>
            </w:r>
            <w:r w:rsidRPr="001F0BAA">
              <w:rPr>
                <w:rFonts w:ascii="Times New Roman" w:eastAsia="宋体" w:hAnsi="Times New Roman" w:cs="Times New Roman" w:hint="eastAsia"/>
                <w:b/>
                <w:szCs w:val="21"/>
              </w:rPr>
              <w:t>9</w:t>
            </w:r>
            <w:r w:rsidRPr="001F0BAA">
              <w:rPr>
                <w:rFonts w:ascii="Times New Roman" w:eastAsia="宋体" w:hAnsi="Times New Roman" w:cs="Times New Roman" w:hint="eastAsia"/>
                <w:b/>
                <w:szCs w:val="21"/>
              </w:rPr>
              <w:t>；</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 xml:space="preserve">(3) </w:t>
            </w:r>
            <w:r w:rsidRPr="001F0BAA">
              <w:rPr>
                <w:rFonts w:ascii="Times New Roman" w:eastAsia="宋体" w:hAnsi="Times New Roman" w:cs="Times New Roman" w:hint="eastAsia"/>
                <w:b/>
                <w:szCs w:val="21"/>
              </w:rPr>
              <w:t>至少有一个骰子的点数为</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思考：</w:t>
            </w:r>
            <w:r w:rsidRPr="001F0BAA">
              <w:rPr>
                <w:rFonts w:ascii="Times New Roman" w:eastAsia="宋体" w:hAnsi="Times New Roman" w:cs="Times New Roman"/>
                <w:szCs w:val="21"/>
              </w:rPr>
              <w:fldChar w:fldCharType="begin"/>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hint="eastAsia"/>
                <w:szCs w:val="21"/>
              </w:rPr>
              <w:instrText>= 1 \* GB3</w:instrText>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szCs w:val="21"/>
              </w:rPr>
              <w:fldChar w:fldCharType="separate"/>
            </w:r>
            <w:r w:rsidRPr="001F0BAA">
              <w:rPr>
                <w:rFonts w:ascii="Times New Roman" w:eastAsia="宋体" w:hAnsi="Times New Roman" w:cs="Times New Roman" w:hint="eastAsia"/>
                <w:szCs w:val="21"/>
              </w:rPr>
              <w:t>①</w:t>
            </w:r>
            <w:r w:rsidRPr="001F0BAA">
              <w:rPr>
                <w:rFonts w:ascii="Times New Roman" w:eastAsia="宋体" w:hAnsi="Times New Roman" w:cs="Times New Roman"/>
                <w:szCs w:val="21"/>
              </w:rPr>
              <w:fldChar w:fldCharType="end"/>
            </w:r>
            <w:r w:rsidRPr="001F0BAA">
              <w:rPr>
                <w:rFonts w:ascii="Times New Roman" w:eastAsia="宋体" w:hAnsi="Times New Roman" w:cs="Times New Roman" w:hint="eastAsia"/>
                <w:szCs w:val="21"/>
              </w:rPr>
              <w:t>第一个骰子出现点数的可能性如何用树形图表示？</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szCs w:val="21"/>
              </w:rPr>
              <w:fldChar w:fldCharType="begin"/>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hint="eastAsia"/>
                <w:szCs w:val="21"/>
              </w:rPr>
              <w:instrText>= 2 \* GB3</w:instrText>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szCs w:val="21"/>
              </w:rPr>
              <w:fldChar w:fldCharType="separate"/>
            </w:r>
            <w:r w:rsidRPr="001F0BAA">
              <w:rPr>
                <w:rFonts w:ascii="Times New Roman" w:eastAsia="宋体" w:hAnsi="Times New Roman" w:cs="Times New Roman" w:hint="eastAsia"/>
                <w:szCs w:val="21"/>
              </w:rPr>
              <w:t>②</w:t>
            </w:r>
            <w:r w:rsidRPr="001F0BAA">
              <w:rPr>
                <w:rFonts w:ascii="Times New Roman" w:eastAsia="宋体" w:hAnsi="Times New Roman" w:cs="Times New Roman"/>
                <w:szCs w:val="21"/>
              </w:rPr>
              <w:fldChar w:fldCharType="end"/>
            </w:r>
            <w:r w:rsidRPr="001F0BAA">
              <w:rPr>
                <w:rFonts w:ascii="Times New Roman" w:eastAsia="宋体" w:hAnsi="Times New Roman" w:cs="Times New Roman" w:hint="eastAsia"/>
                <w:szCs w:val="21"/>
              </w:rPr>
              <w:t>同理，第二个呢？</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szCs w:val="21"/>
              </w:rPr>
              <w:fldChar w:fldCharType="begin"/>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hint="eastAsia"/>
                <w:szCs w:val="21"/>
              </w:rPr>
              <w:instrText>= 3 \* GB3</w:instrText>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szCs w:val="21"/>
              </w:rPr>
              <w:fldChar w:fldCharType="separate"/>
            </w:r>
            <w:r w:rsidRPr="001F0BAA">
              <w:rPr>
                <w:rFonts w:ascii="Times New Roman" w:eastAsia="宋体" w:hAnsi="Times New Roman" w:cs="Times New Roman" w:hint="eastAsia"/>
                <w:szCs w:val="21"/>
              </w:rPr>
              <w:t>③</w:t>
            </w:r>
            <w:r w:rsidRPr="001F0BAA">
              <w:rPr>
                <w:rFonts w:ascii="Times New Roman" w:eastAsia="宋体" w:hAnsi="Times New Roman" w:cs="Times New Roman"/>
                <w:szCs w:val="21"/>
              </w:rPr>
              <w:fldChar w:fldCharType="end"/>
            </w:r>
            <w:r w:rsidRPr="001F0BAA">
              <w:rPr>
                <w:rFonts w:ascii="Times New Roman" w:eastAsia="宋体" w:hAnsi="Times New Roman" w:cs="Times New Roman" w:hint="eastAsia"/>
                <w:szCs w:val="21"/>
              </w:rPr>
              <w:t>根据条件如何筛选与统计？</w:t>
            </w: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探究</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 xml:space="preserve"> </w:t>
            </w:r>
            <w:r w:rsidRPr="001F0BAA">
              <w:rPr>
                <w:rFonts w:ascii="Times New Roman" w:eastAsia="宋体" w:hAnsi="Times New Roman" w:cs="Times New Roman" w:hint="eastAsia"/>
                <w:b/>
                <w:szCs w:val="21"/>
              </w:rPr>
              <w:t>甲口袋中装有</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个相同的球，它们分别写有字母</w:t>
            </w:r>
            <w:r w:rsidRPr="001F0BAA">
              <w:rPr>
                <w:rFonts w:ascii="Times New Roman" w:eastAsia="宋体" w:hAnsi="Times New Roman" w:cs="Times New Roman" w:hint="eastAsia"/>
                <w:b/>
                <w:szCs w:val="21"/>
              </w:rPr>
              <w:t>A</w:t>
            </w:r>
            <w:r w:rsidRPr="001F0BAA">
              <w:rPr>
                <w:rFonts w:ascii="Times New Roman" w:eastAsia="宋体" w:hAnsi="Times New Roman" w:cs="Times New Roman" w:hint="eastAsia"/>
                <w:b/>
                <w:szCs w:val="21"/>
              </w:rPr>
              <w:t>和</w:t>
            </w:r>
            <w:r w:rsidRPr="001F0BAA">
              <w:rPr>
                <w:rFonts w:ascii="Times New Roman" w:eastAsia="宋体" w:hAnsi="Times New Roman" w:cs="Times New Roman" w:hint="eastAsia"/>
                <w:b/>
                <w:szCs w:val="21"/>
              </w:rPr>
              <w:t>B</w:t>
            </w:r>
            <w:r w:rsidRPr="001F0BAA">
              <w:rPr>
                <w:rFonts w:ascii="Times New Roman" w:eastAsia="宋体" w:hAnsi="Times New Roman" w:cs="Times New Roman" w:hint="eastAsia"/>
                <w:b/>
                <w:szCs w:val="21"/>
              </w:rPr>
              <w:t>；乙口袋中</w:t>
            </w:r>
            <w:r w:rsidRPr="001F0BAA">
              <w:rPr>
                <w:rFonts w:ascii="Times New Roman" w:eastAsia="宋体" w:hAnsi="Times New Roman" w:cs="Times New Roman" w:hint="eastAsia"/>
                <w:b/>
                <w:szCs w:val="21"/>
              </w:rPr>
              <w:t>3</w:t>
            </w:r>
            <w:r w:rsidRPr="001F0BAA">
              <w:rPr>
                <w:rFonts w:ascii="Times New Roman" w:eastAsia="宋体" w:hAnsi="Times New Roman" w:cs="Times New Roman" w:hint="eastAsia"/>
                <w:b/>
                <w:szCs w:val="21"/>
              </w:rPr>
              <w:t>个相同的球，它们分别写有字母</w:t>
            </w:r>
            <w:r w:rsidRPr="001F0BAA">
              <w:rPr>
                <w:rFonts w:ascii="Times New Roman" w:eastAsia="宋体" w:hAnsi="Times New Roman" w:cs="Times New Roman" w:hint="eastAsia"/>
                <w:b/>
                <w:szCs w:val="21"/>
              </w:rPr>
              <w:t>C</w:t>
            </w: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D</w:t>
            </w:r>
            <w:r w:rsidRPr="001F0BAA">
              <w:rPr>
                <w:rFonts w:ascii="Times New Roman" w:eastAsia="宋体" w:hAnsi="Times New Roman" w:cs="Times New Roman" w:hint="eastAsia"/>
                <w:b/>
                <w:szCs w:val="21"/>
              </w:rPr>
              <w:t>和</w:t>
            </w:r>
            <w:r w:rsidRPr="001F0BAA">
              <w:rPr>
                <w:rFonts w:ascii="Times New Roman" w:eastAsia="宋体" w:hAnsi="Times New Roman" w:cs="Times New Roman" w:hint="eastAsia"/>
                <w:b/>
                <w:szCs w:val="21"/>
              </w:rPr>
              <w:t>E</w:t>
            </w:r>
            <w:r w:rsidRPr="001F0BAA">
              <w:rPr>
                <w:rFonts w:ascii="Times New Roman" w:eastAsia="宋体" w:hAnsi="Times New Roman" w:cs="Times New Roman" w:hint="eastAsia"/>
                <w:b/>
                <w:szCs w:val="21"/>
              </w:rPr>
              <w:t>；丙口袋中</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个相同的球，它们分别写有字母</w:t>
            </w:r>
            <w:r w:rsidRPr="001F0BAA">
              <w:rPr>
                <w:rFonts w:ascii="Times New Roman" w:eastAsia="宋体" w:hAnsi="Times New Roman" w:cs="Times New Roman" w:hint="eastAsia"/>
                <w:b/>
                <w:szCs w:val="21"/>
              </w:rPr>
              <w:t>H</w:t>
            </w:r>
            <w:r w:rsidRPr="001F0BAA">
              <w:rPr>
                <w:rFonts w:ascii="Times New Roman" w:eastAsia="宋体" w:hAnsi="Times New Roman" w:cs="Times New Roman" w:hint="eastAsia"/>
                <w:b/>
                <w:szCs w:val="21"/>
              </w:rPr>
              <w:t>和</w:t>
            </w:r>
            <w:r w:rsidRPr="001F0BAA">
              <w:rPr>
                <w:rFonts w:ascii="Times New Roman" w:eastAsia="宋体" w:hAnsi="Times New Roman" w:cs="Times New Roman" w:hint="eastAsia"/>
                <w:b/>
                <w:szCs w:val="21"/>
              </w:rPr>
              <w:t>I</w:t>
            </w:r>
            <w:r w:rsidRPr="001F0BAA">
              <w:rPr>
                <w:rFonts w:ascii="Times New Roman" w:eastAsia="宋体" w:hAnsi="Times New Roman" w:cs="Times New Roman" w:hint="eastAsia"/>
                <w:b/>
                <w:szCs w:val="21"/>
              </w:rPr>
              <w:t>。从三个口袋中各随机地取出</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个球。</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）取出的三个球上恰好有</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个、</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个和</w:t>
            </w:r>
            <w:r w:rsidRPr="001F0BAA">
              <w:rPr>
                <w:rFonts w:ascii="Times New Roman" w:eastAsia="宋体" w:hAnsi="Times New Roman" w:cs="Times New Roman" w:hint="eastAsia"/>
                <w:b/>
                <w:szCs w:val="21"/>
              </w:rPr>
              <w:t>3</w:t>
            </w:r>
            <w:r w:rsidRPr="001F0BAA">
              <w:rPr>
                <w:rFonts w:ascii="Times New Roman" w:eastAsia="宋体" w:hAnsi="Times New Roman" w:cs="Times New Roman" w:hint="eastAsia"/>
                <w:b/>
                <w:szCs w:val="21"/>
              </w:rPr>
              <w:t>个元音字母的概率分别为多少？</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）取出的三个球上全是辅音字母的概率是多少？</w:t>
            </w:r>
          </w:p>
          <w:p w:rsidR="001F0BAA" w:rsidRPr="001F0BAA" w:rsidRDefault="001F0BAA" w:rsidP="001F0BAA">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771775" cy="942975"/>
                  <wp:effectExtent l="0" t="0" r="9525" b="9525"/>
                  <wp:docPr id="39" name="图片 39" descr="1556354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5635494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775" cy="942975"/>
                          </a:xfrm>
                          <a:prstGeom prst="rect">
                            <a:avLst/>
                          </a:prstGeom>
                          <a:noFill/>
                          <a:ln>
                            <a:noFill/>
                          </a:ln>
                        </pic:spPr>
                      </pic:pic>
                    </a:graphicData>
                  </a:graphic>
                </wp:inline>
              </w:drawing>
            </w:r>
          </w:p>
          <w:p w:rsidR="001F0BAA" w:rsidRPr="001F0BAA" w:rsidRDefault="001F0BAA" w:rsidP="001F0BAA">
            <w:pPr>
              <w:spacing w:line="300" w:lineRule="exact"/>
              <w:rPr>
                <w:rFonts w:ascii="Times New Roman" w:eastAsia="宋体" w:hAnsi="Times New Roman" w:cs="Times New Roman"/>
                <w:szCs w:val="21"/>
              </w:rPr>
            </w:pPr>
            <w:r w:rsidRPr="001F0BAA">
              <w:rPr>
                <w:rFonts w:ascii="Times New Roman" w:eastAsia="宋体" w:hAnsi="Times New Roman" w:cs="Times New Roman" w:hint="eastAsia"/>
                <w:szCs w:val="21"/>
              </w:rPr>
              <w:t>从图形上可以看出所有可能出现的结果共有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p>
          <w:p w:rsidR="001F0BAA" w:rsidRPr="001F0BAA" w:rsidRDefault="001F0BAA" w:rsidP="001F0BAA">
            <w:pPr>
              <w:spacing w:line="300" w:lineRule="exact"/>
              <w:rPr>
                <w:rFonts w:ascii="Times New Roman" w:eastAsia="宋体" w:hAnsi="Times New Roman" w:cs="Times New Roman"/>
                <w:szCs w:val="21"/>
              </w:rPr>
            </w:pPr>
            <w:r w:rsidRPr="001F0BAA">
              <w:rPr>
                <w:rFonts w:ascii="Times New Roman" w:eastAsia="宋体" w:hAnsi="Times New Roman" w:cs="Times New Roman" w:hint="eastAsia"/>
                <w:szCs w:val="21"/>
              </w:rPr>
              <w:t>这些结果出现的可能性相等。</w:t>
            </w:r>
          </w:p>
          <w:p w:rsidR="001F0BAA" w:rsidRPr="001F0BAA" w:rsidRDefault="001F0BAA" w:rsidP="001F0BAA">
            <w:pPr>
              <w:spacing w:line="300" w:lineRule="exact"/>
              <w:rPr>
                <w:rFonts w:ascii="Times New Roman" w:eastAsia="宋体" w:hAnsi="Times New Roman" w:cs="Times New Roman"/>
                <w:szCs w:val="21"/>
              </w:rPr>
            </w:pPr>
            <w:r w:rsidRPr="001F0BAA">
              <w:rPr>
                <w:rFonts w:ascii="Times New Roman" w:eastAsia="宋体" w:hAnsi="Times New Roman" w:cs="Times New Roman" w:hint="eastAsia"/>
                <w:szCs w:val="21"/>
              </w:rPr>
              <w:t>（</w:t>
            </w:r>
            <w:r w:rsidRPr="001F0BAA">
              <w:rPr>
                <w:rFonts w:ascii="Times New Roman" w:eastAsia="宋体" w:hAnsi="Times New Roman" w:cs="Times New Roman" w:hint="eastAsia"/>
                <w:szCs w:val="21"/>
              </w:rPr>
              <w:t>1</w:t>
            </w:r>
            <w:r w:rsidRPr="001F0BAA">
              <w:rPr>
                <w:rFonts w:ascii="Times New Roman" w:eastAsia="宋体" w:hAnsi="Times New Roman" w:cs="Times New Roman" w:hint="eastAsia"/>
                <w:szCs w:val="21"/>
              </w:rPr>
              <w:t>）只有一个元音字母的结果有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 xml:space="preserve"> </w:t>
            </w:r>
            <w:r w:rsidRPr="001F0BAA">
              <w:rPr>
                <w:rFonts w:ascii="Times New Roman" w:eastAsia="宋体" w:hAnsi="Times New Roman" w:cs="Times New Roman" w:hint="eastAsia"/>
                <w:szCs w:val="21"/>
              </w:rPr>
              <w:t>。</w:t>
            </w:r>
          </w:p>
          <w:p w:rsidR="001F0BAA" w:rsidRPr="001F0BAA" w:rsidRDefault="001F0BAA" w:rsidP="001F0BAA">
            <w:pPr>
              <w:spacing w:line="300" w:lineRule="exact"/>
              <w:rPr>
                <w:rFonts w:ascii="Times New Roman" w:eastAsia="宋体" w:hAnsi="Times New Roman" w:cs="Times New Roman"/>
                <w:szCs w:val="21"/>
              </w:rPr>
            </w:pPr>
            <w:r w:rsidRPr="001F0BAA">
              <w:rPr>
                <w:rFonts w:ascii="Times New Roman" w:eastAsia="宋体" w:hAnsi="Times New Roman" w:cs="Times New Roman" w:hint="eastAsia"/>
                <w:szCs w:val="21"/>
              </w:rPr>
              <w:t>有两个元音的结果</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w:t>
            </w:r>
          </w:p>
          <w:p w:rsidR="001F0BAA" w:rsidRPr="001F0BAA" w:rsidRDefault="001F0BAA" w:rsidP="001F0BAA">
            <w:pPr>
              <w:spacing w:line="300" w:lineRule="exact"/>
              <w:rPr>
                <w:rFonts w:ascii="Times New Roman" w:eastAsia="宋体" w:hAnsi="Times New Roman" w:cs="Times New Roman"/>
                <w:szCs w:val="21"/>
              </w:rPr>
            </w:pPr>
            <w:r w:rsidRPr="001F0BAA">
              <w:rPr>
                <w:rFonts w:ascii="Times New Roman" w:eastAsia="宋体" w:hAnsi="Times New Roman" w:cs="Times New Roman" w:hint="eastAsia"/>
                <w:szCs w:val="21"/>
              </w:rPr>
              <w:t>全部为元音字母的结果只有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w:t>
            </w:r>
          </w:p>
          <w:p w:rsidR="001F0BAA" w:rsidRPr="001F0BAA" w:rsidRDefault="001F0BAA" w:rsidP="001F0BAA">
            <w:pPr>
              <w:spacing w:line="300" w:lineRule="exact"/>
              <w:rPr>
                <w:rFonts w:ascii="Times New Roman" w:eastAsia="宋体" w:hAnsi="Times New Roman" w:cs="Times New Roman"/>
                <w:szCs w:val="21"/>
              </w:rPr>
            </w:pPr>
            <w:r w:rsidRPr="001F0BAA">
              <w:rPr>
                <w:rFonts w:ascii="Times New Roman" w:eastAsia="宋体" w:hAnsi="Times New Roman" w:cs="Times New Roman" w:hint="eastAsia"/>
                <w:szCs w:val="21"/>
              </w:rPr>
              <w:t>（</w:t>
            </w:r>
            <w:r w:rsidRPr="001F0BAA">
              <w:rPr>
                <w:rFonts w:ascii="Times New Roman" w:eastAsia="宋体" w:hAnsi="Times New Roman" w:cs="Times New Roman" w:hint="eastAsia"/>
                <w:szCs w:val="21"/>
              </w:rPr>
              <w:t>2</w:t>
            </w:r>
            <w:r w:rsidRPr="001F0BAA">
              <w:rPr>
                <w:rFonts w:ascii="Times New Roman" w:eastAsia="宋体" w:hAnsi="Times New Roman" w:cs="Times New Roman" w:hint="eastAsia"/>
                <w:szCs w:val="21"/>
              </w:rPr>
              <w:t>）全是辅音字母的结果共有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w:t>
            </w:r>
          </w:p>
          <w:p w:rsidR="001F0BAA" w:rsidRPr="001F0BAA" w:rsidRDefault="001F0BAA" w:rsidP="001F0BAA">
            <w:pPr>
              <w:spacing w:line="300" w:lineRule="exact"/>
              <w:rPr>
                <w:rFonts w:ascii="Times New Roman" w:eastAsia="宋体" w:hAnsi="Times New Roman" w:cs="Times New Roman"/>
                <w:b/>
                <w:szCs w:val="21"/>
              </w:rPr>
            </w:pPr>
          </w:p>
          <w:p w:rsidR="001F0BAA" w:rsidRPr="001F0BAA" w:rsidRDefault="001F0BAA" w:rsidP="001F0BAA">
            <w:pPr>
              <w:spacing w:line="300" w:lineRule="exact"/>
              <w:rPr>
                <w:rFonts w:ascii="Times New Roman" w:eastAsia="宋体" w:hAnsi="Times New Roman" w:cs="Times New Roman"/>
                <w:b/>
                <w:szCs w:val="21"/>
              </w:rPr>
            </w:pPr>
            <w:r w:rsidRPr="001F0BAA">
              <w:rPr>
                <w:rFonts w:ascii="Times New Roman" w:eastAsia="宋体" w:hAnsi="Times New Roman" w:cs="Times New Roman" w:hint="eastAsia"/>
                <w:b/>
                <w:szCs w:val="21"/>
              </w:rPr>
              <w:t>归纳：</w:t>
            </w:r>
          </w:p>
          <w:p w:rsidR="001F0BAA" w:rsidRPr="001F0BAA" w:rsidRDefault="001F0BAA" w:rsidP="001F0BAA">
            <w:pPr>
              <w:spacing w:line="300" w:lineRule="exact"/>
              <w:jc w:val="left"/>
              <w:rPr>
                <w:rFonts w:ascii="Times New Roman" w:eastAsia="宋体" w:hAnsi="Times New Roman" w:cs="Times New Roman"/>
                <w:b/>
                <w:szCs w:val="21"/>
              </w:rPr>
            </w:pPr>
            <w:r w:rsidRPr="001F0BAA">
              <w:rPr>
                <w:rFonts w:ascii="Times New Roman" w:eastAsia="宋体" w:hAnsi="Times New Roman" w:cs="Times New Roman" w:hint="eastAsia"/>
                <w:b/>
                <w:szCs w:val="21"/>
              </w:rPr>
              <w:t>用树状图法求概率的一般步骤为：</w:t>
            </w:r>
          </w:p>
          <w:p w:rsidR="001F0BAA" w:rsidRPr="001F0BAA" w:rsidRDefault="001F0BAA" w:rsidP="001F0BAA">
            <w:pPr>
              <w:spacing w:line="300" w:lineRule="exact"/>
              <w:jc w:val="left"/>
              <w:rPr>
                <w:rFonts w:ascii="Times New Roman" w:eastAsia="宋体" w:hAnsi="Times New Roman" w:cs="Times New Roman"/>
                <w:b/>
                <w:szCs w:val="21"/>
              </w:rPr>
            </w:pPr>
          </w:p>
          <w:p w:rsidR="001F0BAA" w:rsidRPr="001F0BAA" w:rsidRDefault="001F0BAA" w:rsidP="001F0BAA">
            <w:pPr>
              <w:spacing w:line="300" w:lineRule="exact"/>
              <w:jc w:val="left"/>
              <w:rPr>
                <w:rFonts w:ascii="Times New Roman" w:eastAsia="宋体" w:hAnsi="Times New Roman" w:cs="Times New Roman"/>
                <w:b/>
                <w:szCs w:val="21"/>
              </w:rPr>
            </w:pPr>
          </w:p>
          <w:p w:rsidR="001F0BAA" w:rsidRPr="001F0BAA" w:rsidRDefault="001F0BAA" w:rsidP="001F0BAA">
            <w:pPr>
              <w:spacing w:line="300" w:lineRule="exact"/>
              <w:jc w:val="left"/>
              <w:rPr>
                <w:rFonts w:ascii="Times New Roman" w:eastAsia="宋体" w:hAnsi="Times New Roman" w:cs="Times New Roman"/>
                <w:b/>
                <w:szCs w:val="21"/>
              </w:rPr>
            </w:pPr>
          </w:p>
          <w:p w:rsidR="001F0BAA" w:rsidRPr="001F0BAA" w:rsidRDefault="001F0BAA" w:rsidP="001F0BAA">
            <w:pPr>
              <w:spacing w:line="300" w:lineRule="exact"/>
              <w:jc w:val="left"/>
              <w:rPr>
                <w:rFonts w:ascii="Times New Roman" w:eastAsia="宋体" w:hAnsi="Times New Roman" w:cs="Times New Roman"/>
                <w:b/>
                <w:szCs w:val="21"/>
              </w:rPr>
            </w:pPr>
          </w:p>
          <w:p w:rsidR="001F0BAA" w:rsidRPr="001F0BAA" w:rsidRDefault="001F0BAA" w:rsidP="001F0BAA">
            <w:pPr>
              <w:spacing w:line="300" w:lineRule="exact"/>
              <w:jc w:val="left"/>
              <w:rPr>
                <w:rFonts w:ascii="Times New Roman" w:eastAsia="宋体" w:hAnsi="Times New Roman" w:cs="Times New Roman"/>
                <w:b/>
                <w:szCs w:val="21"/>
              </w:rPr>
            </w:pPr>
          </w:p>
          <w:p w:rsidR="001F0BAA" w:rsidRPr="001F0BAA" w:rsidRDefault="001F0BAA" w:rsidP="001F0BAA">
            <w:pPr>
              <w:spacing w:line="300" w:lineRule="exact"/>
              <w:jc w:val="left"/>
              <w:rPr>
                <w:rFonts w:ascii="宋体" w:eastAsia="宋体" w:hAnsi="宋体" w:cs="Times New Roman"/>
                <w:szCs w:val="24"/>
              </w:rPr>
            </w:pPr>
            <w:r w:rsidRPr="001F0BAA">
              <w:rPr>
                <w:rFonts w:ascii="宋体" w:eastAsia="宋体" w:hAnsi="宋体" w:cs="Times New Roman" w:hint="eastAsia"/>
                <w:szCs w:val="24"/>
              </w:rPr>
              <w:t>1.经过某十字路口的汽车，它可能继续前行（直行），也可能向左或向右，如果这三种可能性大小相同。三</w:t>
            </w:r>
            <w:r w:rsidRPr="001F0BAA">
              <w:rPr>
                <w:rFonts w:ascii="宋体" w:eastAsia="宋体" w:hAnsi="宋体" w:cs="Times New Roman" w:hint="eastAsia"/>
                <w:szCs w:val="24"/>
              </w:rPr>
              <w:lastRenderedPageBreak/>
              <w:t>辆汽车经过这个十字路口，求下列事件的概率：</w:t>
            </w:r>
          </w:p>
          <w:p w:rsidR="001F0BAA" w:rsidRPr="001F0BAA" w:rsidRDefault="001F0BAA" w:rsidP="001F0BAA">
            <w:pPr>
              <w:spacing w:line="300" w:lineRule="exact"/>
              <w:jc w:val="left"/>
              <w:rPr>
                <w:rFonts w:ascii="宋体" w:eastAsia="宋体" w:hAnsi="宋体" w:cs="Times New Roman"/>
                <w:szCs w:val="24"/>
              </w:rPr>
            </w:pPr>
            <w:r w:rsidRPr="001F0BAA">
              <w:rPr>
                <w:rFonts w:ascii="宋体" w:eastAsia="宋体" w:hAnsi="宋体" w:cs="Times New Roman" w:hint="eastAsia"/>
                <w:szCs w:val="24"/>
              </w:rPr>
              <w:t>①三辆车全部继续前行；</w:t>
            </w:r>
          </w:p>
          <w:p w:rsidR="001F0BAA" w:rsidRPr="001F0BAA" w:rsidRDefault="001F0BAA" w:rsidP="001F0BAA">
            <w:pPr>
              <w:spacing w:line="300" w:lineRule="exact"/>
              <w:jc w:val="left"/>
              <w:rPr>
                <w:rFonts w:ascii="宋体" w:eastAsia="宋体" w:hAnsi="宋体" w:cs="Times New Roman"/>
                <w:szCs w:val="24"/>
              </w:rPr>
            </w:pPr>
            <w:r w:rsidRPr="001F0BAA">
              <w:rPr>
                <w:rFonts w:ascii="宋体" w:eastAsia="宋体" w:hAnsi="宋体" w:cs="Times New Roman" w:hint="eastAsia"/>
                <w:szCs w:val="24"/>
              </w:rPr>
              <w:t>②两辆车向右转，一辆车向左转；</w:t>
            </w:r>
          </w:p>
          <w:p w:rsidR="001F0BAA" w:rsidRPr="001F0BAA" w:rsidRDefault="001F0BAA" w:rsidP="001F0BAA">
            <w:pPr>
              <w:spacing w:line="300" w:lineRule="exact"/>
              <w:jc w:val="left"/>
              <w:rPr>
                <w:rFonts w:ascii="宋体" w:eastAsia="宋体" w:hAnsi="宋体" w:cs="Times New Roman"/>
                <w:szCs w:val="24"/>
              </w:rPr>
            </w:pPr>
            <w:r w:rsidRPr="001F0BAA">
              <w:rPr>
                <w:rFonts w:ascii="宋体" w:eastAsia="宋体" w:hAnsi="宋体" w:cs="Times New Roman" w:hint="eastAsia"/>
                <w:szCs w:val="24"/>
              </w:rPr>
              <w:t>③至少有两辆车向左转。</w:t>
            </w:r>
          </w:p>
          <w:p w:rsidR="001F0BAA" w:rsidRPr="001F0BAA" w:rsidRDefault="001F0BAA" w:rsidP="001F0BAA">
            <w:pPr>
              <w:spacing w:line="300" w:lineRule="exact"/>
              <w:jc w:val="left"/>
              <w:rPr>
                <w:rFonts w:ascii="宋体" w:eastAsia="宋体" w:hAnsi="宋体" w:cs="Times New Roman"/>
                <w:szCs w:val="24"/>
              </w:rPr>
            </w:pPr>
          </w:p>
          <w:p w:rsidR="001F0BAA" w:rsidRPr="001F0BAA" w:rsidRDefault="001F0BAA" w:rsidP="001F0BAA">
            <w:pPr>
              <w:spacing w:line="300" w:lineRule="exact"/>
              <w:jc w:val="left"/>
              <w:rPr>
                <w:rFonts w:ascii="宋体" w:eastAsia="宋体" w:hAnsi="宋体" w:cs="Times New Roman"/>
                <w:szCs w:val="24"/>
              </w:rPr>
            </w:pPr>
            <w:r w:rsidRPr="001F0BAA">
              <w:rPr>
                <w:rFonts w:ascii="宋体" w:eastAsia="宋体" w:hAnsi="宋体" w:cs="Times New Roman" w:hint="eastAsia"/>
                <w:szCs w:val="24"/>
              </w:rPr>
              <w:t>2.在6张卡片上分别写有1—6的整数，随机地抽取一张后放回，再随机地抽取一张，那么第二次取出的数字能够整除第一次取出的数字的概率是多少？</w:t>
            </w:r>
          </w:p>
          <w:p w:rsidR="001F0BAA" w:rsidRPr="001F0BAA" w:rsidRDefault="001F0BAA" w:rsidP="001F0BAA">
            <w:pPr>
              <w:spacing w:line="300" w:lineRule="exact"/>
              <w:jc w:val="left"/>
              <w:rPr>
                <w:rFonts w:ascii="宋体" w:eastAsia="宋体" w:hAnsi="宋体" w:cs="Times New Roman"/>
                <w:szCs w:val="24"/>
              </w:rPr>
            </w:pPr>
          </w:p>
          <w:p w:rsidR="001F0BAA" w:rsidRPr="001F0BAA" w:rsidRDefault="001F0BAA" w:rsidP="001F0BAA">
            <w:pPr>
              <w:numPr>
                <w:ilvl w:val="0"/>
                <w:numId w:val="12"/>
              </w:numPr>
              <w:spacing w:line="300" w:lineRule="exact"/>
              <w:jc w:val="left"/>
              <w:rPr>
                <w:rFonts w:ascii="宋体" w:eastAsia="宋体" w:hAnsi="宋体" w:cs="Times New Roman"/>
                <w:szCs w:val="24"/>
              </w:rPr>
            </w:pPr>
            <w:r w:rsidRPr="001F0BAA">
              <w:rPr>
                <w:rFonts w:ascii="宋体" w:eastAsia="宋体" w:hAnsi="宋体" w:cs="Times New Roman" w:hint="eastAsia"/>
                <w:szCs w:val="24"/>
              </w:rPr>
              <w:t>布袋中有2个球,颜色分别为红、绿，从中先摸出一个球，先后摸三次,每次摸后再放回.写出所有可能的结果，并求出三次摸到相同颜色的球的概率？</w:t>
            </w:r>
          </w:p>
        </w:tc>
        <w:tc>
          <w:tcPr>
            <w:tcW w:w="850" w:type="dxa"/>
            <w:gridSpan w:val="2"/>
            <w:vAlign w:val="center"/>
          </w:tcPr>
          <w:p w:rsidR="001F0BAA" w:rsidRPr="001F0BAA" w:rsidRDefault="001F0BAA" w:rsidP="001F0BAA">
            <w:pPr>
              <w:spacing w:line="32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lastRenderedPageBreak/>
              <w:t>1.提示与要求</w:t>
            </w: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t>2.</w:t>
            </w: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t>讲授与操作分析，引导与探究，对比与归纳总结</w:t>
            </w: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lastRenderedPageBreak/>
              <w:t>教师提示、布置分组讨论任务与要求、点评、归纳</w:t>
            </w: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t>引领与监督学生的合作学习</w:t>
            </w: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t>检测与评</w:t>
            </w:r>
            <w:r w:rsidRPr="001F0BAA">
              <w:rPr>
                <w:rFonts w:ascii="宋体" w:eastAsia="宋体" w:hAnsi="宋体" w:cs="Times New Roman" w:hint="eastAsia"/>
                <w:szCs w:val="24"/>
              </w:rPr>
              <w:lastRenderedPageBreak/>
              <w:t>价，问题与订正</w:t>
            </w: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tc>
        <w:tc>
          <w:tcPr>
            <w:tcW w:w="851" w:type="dxa"/>
            <w:vAlign w:val="center"/>
          </w:tcPr>
          <w:p w:rsidR="001F0BAA" w:rsidRPr="001F0BAA" w:rsidRDefault="001F0BAA" w:rsidP="001F0BAA">
            <w:pPr>
              <w:spacing w:line="32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lastRenderedPageBreak/>
              <w:t>1.学生自主学习</w:t>
            </w: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t>2.</w:t>
            </w: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t>问答式、互动式进行，</w:t>
            </w:r>
            <w:proofErr w:type="gramStart"/>
            <w:r w:rsidRPr="001F0BAA">
              <w:rPr>
                <w:rFonts w:ascii="宋体" w:eastAsia="宋体" w:hAnsi="宋体" w:cs="Times New Roman" w:hint="eastAsia"/>
                <w:szCs w:val="24"/>
              </w:rPr>
              <w:t>个</w:t>
            </w:r>
            <w:proofErr w:type="gramEnd"/>
            <w:r w:rsidRPr="001F0BAA">
              <w:rPr>
                <w:rFonts w:ascii="宋体" w:eastAsia="宋体" w:hAnsi="宋体" w:cs="Times New Roman" w:hint="eastAsia"/>
                <w:szCs w:val="24"/>
              </w:rPr>
              <w:t>别提问及展示</w:t>
            </w: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lastRenderedPageBreak/>
              <w:t>学生分组合作探究、尝试与展示、归纳总结、生成</w:t>
            </w: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ind w:firstLineChars="150" w:firstLine="315"/>
              <w:jc w:val="left"/>
              <w:rPr>
                <w:rFonts w:ascii="宋体" w:eastAsia="宋体" w:hAnsi="宋体" w:cs="Times New Roman"/>
                <w:szCs w:val="24"/>
              </w:rPr>
            </w:pPr>
            <w:r w:rsidRPr="001F0BAA">
              <w:rPr>
                <w:rFonts w:ascii="宋体" w:eastAsia="宋体" w:hAnsi="宋体" w:cs="Times New Roman" w:hint="eastAsia"/>
                <w:szCs w:val="24"/>
              </w:rPr>
              <w:t>组内或同桌交流解决问题</w:t>
            </w: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t>巩固、应用、</w:t>
            </w:r>
            <w:r w:rsidRPr="001F0BAA">
              <w:rPr>
                <w:rFonts w:ascii="宋体" w:eastAsia="宋体" w:hAnsi="宋体" w:cs="Times New Roman" w:hint="eastAsia"/>
                <w:szCs w:val="24"/>
              </w:rPr>
              <w:lastRenderedPageBreak/>
              <w:t>总结、提升</w:t>
            </w:r>
          </w:p>
          <w:p w:rsidR="001F0BAA" w:rsidRPr="001F0BAA" w:rsidRDefault="001F0BAA" w:rsidP="001F0BAA">
            <w:pPr>
              <w:spacing w:line="320" w:lineRule="exact"/>
              <w:jc w:val="left"/>
              <w:rPr>
                <w:rFonts w:ascii="宋体" w:eastAsia="宋体" w:hAnsi="宋体" w:cs="Times New Roman"/>
                <w:szCs w:val="24"/>
              </w:rPr>
            </w:pPr>
          </w:p>
        </w:tc>
        <w:tc>
          <w:tcPr>
            <w:tcW w:w="850" w:type="dxa"/>
            <w:vAlign w:val="center"/>
          </w:tcPr>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lastRenderedPageBreak/>
              <w:t>1.培养学生自学能力</w:t>
            </w: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t>2.创设情境、兴趣导学，新旧知识衔接，切入本科重点</w:t>
            </w: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lastRenderedPageBreak/>
              <w:t>以学生为主体的合作学习，培养学生的自主学习和合作交流的能力</w:t>
            </w: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t>学生合作互助的学习方式取代教师的“一言堂”，促进学生的参与和感悟，实践和提高</w:t>
            </w: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t>关注学</w:t>
            </w:r>
            <w:r w:rsidRPr="001F0BAA">
              <w:rPr>
                <w:rFonts w:ascii="宋体" w:eastAsia="宋体" w:hAnsi="宋体" w:cs="Times New Roman" w:hint="eastAsia"/>
                <w:szCs w:val="24"/>
              </w:rPr>
              <w:lastRenderedPageBreak/>
              <w:t>法指导和学习的积累、生成</w:t>
            </w: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p>
          <w:p w:rsidR="001F0BAA" w:rsidRPr="001F0BAA" w:rsidRDefault="001F0BAA" w:rsidP="001F0BAA">
            <w:pPr>
              <w:spacing w:line="320" w:lineRule="exact"/>
              <w:jc w:val="left"/>
              <w:rPr>
                <w:rFonts w:ascii="宋体" w:eastAsia="宋体" w:hAnsi="宋体" w:cs="Times New Roman"/>
                <w:szCs w:val="24"/>
              </w:rPr>
            </w:pPr>
            <w:r w:rsidRPr="001F0BAA">
              <w:rPr>
                <w:rFonts w:ascii="宋体" w:eastAsia="宋体" w:hAnsi="宋体" w:cs="Times New Roman" w:hint="eastAsia"/>
                <w:szCs w:val="24"/>
              </w:rPr>
              <w:t>学以致用，巩固提高</w:t>
            </w:r>
          </w:p>
          <w:p w:rsidR="001F0BAA" w:rsidRPr="001F0BAA" w:rsidRDefault="001F0BAA" w:rsidP="001F0BAA">
            <w:pPr>
              <w:spacing w:line="420" w:lineRule="exact"/>
              <w:jc w:val="left"/>
              <w:rPr>
                <w:rFonts w:ascii="宋体" w:eastAsia="宋体" w:hAnsi="宋体" w:cs="Times New Roman"/>
                <w:szCs w:val="24"/>
              </w:rPr>
            </w:pPr>
          </w:p>
        </w:tc>
      </w:tr>
      <w:tr w:rsidR="001F0BAA" w:rsidRPr="001F0BAA" w:rsidTr="00C1414F">
        <w:trPr>
          <w:trHeight w:val="982"/>
        </w:trPr>
        <w:tc>
          <w:tcPr>
            <w:tcW w:w="959" w:type="dxa"/>
            <w:gridSpan w:val="2"/>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lastRenderedPageBreak/>
              <w:t>板书</w:t>
            </w:r>
          </w:p>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设计</w:t>
            </w:r>
          </w:p>
        </w:tc>
        <w:tc>
          <w:tcPr>
            <w:tcW w:w="8221" w:type="dxa"/>
            <w:gridSpan w:val="10"/>
            <w:vAlign w:val="center"/>
          </w:tcPr>
          <w:p w:rsidR="001F0BAA" w:rsidRPr="001F0BAA" w:rsidRDefault="001F0BAA" w:rsidP="001F0BAA">
            <w:pPr>
              <w:spacing w:line="240" w:lineRule="atLeast"/>
              <w:ind w:firstLineChars="700" w:firstLine="1960"/>
              <w:jc w:val="left"/>
              <w:rPr>
                <w:rFonts w:ascii="宋体" w:eastAsia="宋体" w:hAnsi="宋体" w:cs="Times New Roman"/>
                <w:sz w:val="28"/>
                <w:szCs w:val="28"/>
              </w:rPr>
            </w:pPr>
            <w:r w:rsidRPr="001F0BAA">
              <w:rPr>
                <w:rFonts w:ascii="宋体" w:eastAsia="宋体" w:hAnsi="宋体" w:cs="Times New Roman" w:hint="eastAsia"/>
                <w:sz w:val="28"/>
                <w:szCs w:val="28"/>
              </w:rPr>
              <w:t>26.2 用画树形图法求概率</w:t>
            </w:r>
          </w:p>
          <w:p w:rsidR="001F0BAA" w:rsidRPr="001F0BAA" w:rsidRDefault="001F0BAA" w:rsidP="001F0BAA">
            <w:pPr>
              <w:spacing w:line="240" w:lineRule="atLeast"/>
              <w:jc w:val="left"/>
              <w:rPr>
                <w:rFonts w:ascii="宋体" w:eastAsia="宋体" w:hAnsi="宋体" w:cs="Times New Roman"/>
                <w:szCs w:val="24"/>
              </w:rPr>
            </w:pPr>
            <w:r w:rsidRPr="001F0BAA">
              <w:rPr>
                <w:rFonts w:ascii="宋体" w:eastAsia="宋体" w:hAnsi="宋体" w:cs="Times New Roman" w:hint="eastAsia"/>
                <w:szCs w:val="24"/>
              </w:rPr>
              <w:t>解法</w:t>
            </w:r>
            <w:proofErr w:type="gramStart"/>
            <w:r w:rsidRPr="001F0BAA">
              <w:rPr>
                <w:rFonts w:ascii="宋体" w:eastAsia="宋体" w:hAnsi="宋体" w:cs="Times New Roman" w:hint="eastAsia"/>
                <w:szCs w:val="24"/>
              </w:rPr>
              <w:t>一</w:t>
            </w:r>
            <w:proofErr w:type="gramEnd"/>
            <w:r w:rsidRPr="001F0BAA">
              <w:rPr>
                <w:rFonts w:ascii="宋体" w:eastAsia="宋体" w:hAnsi="宋体" w:cs="Times New Roman" w:hint="eastAsia"/>
                <w:szCs w:val="24"/>
              </w:rPr>
              <w:t>：                                   解法二：</w:t>
            </w:r>
          </w:p>
          <w:p w:rsidR="001F0BAA" w:rsidRPr="001F0BAA" w:rsidRDefault="001F0BAA" w:rsidP="001F0BAA">
            <w:pPr>
              <w:spacing w:line="240" w:lineRule="atLeast"/>
              <w:jc w:val="left"/>
              <w:rPr>
                <w:rFonts w:ascii="宋体" w:eastAsia="宋体" w:hAnsi="宋体" w:cs="Times New Roman"/>
                <w:szCs w:val="24"/>
              </w:rPr>
            </w:pPr>
            <w:r>
              <w:rPr>
                <w:rFonts w:ascii="Times New Roman" w:eastAsia="宋体" w:hAnsi="Times New Roman" w:cs="Times New Roman"/>
                <w:noProof/>
                <w:szCs w:val="24"/>
              </w:rPr>
              <w:drawing>
                <wp:anchor distT="0" distB="0" distL="114300" distR="114300" simplePos="0" relativeHeight="251665408" behindDoc="0" locked="0" layoutInCell="1" allowOverlap="1">
                  <wp:simplePos x="0" y="0"/>
                  <wp:positionH relativeFrom="column">
                    <wp:posOffset>2806700</wp:posOffset>
                  </wp:positionH>
                  <wp:positionV relativeFrom="paragraph">
                    <wp:posOffset>46990</wp:posOffset>
                  </wp:positionV>
                  <wp:extent cx="2319020" cy="1393190"/>
                  <wp:effectExtent l="0" t="0" r="5080" b="0"/>
                  <wp:wrapNone/>
                  <wp:docPr id="100" name="图片 100" descr="1556362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55636229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902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Times New Roman"/>
                <w:noProof/>
                <w:szCs w:val="24"/>
              </w:rPr>
              <w:drawing>
                <wp:inline distT="0" distB="0" distL="0" distR="0">
                  <wp:extent cx="2657475" cy="1209675"/>
                  <wp:effectExtent l="0" t="0" r="9525" b="9525"/>
                  <wp:docPr id="38" name="图片 38" descr="1556362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5636210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7475" cy="1209675"/>
                          </a:xfrm>
                          <a:prstGeom prst="rect">
                            <a:avLst/>
                          </a:prstGeom>
                          <a:noFill/>
                          <a:ln>
                            <a:noFill/>
                          </a:ln>
                        </pic:spPr>
                      </pic:pic>
                    </a:graphicData>
                  </a:graphic>
                </wp:inline>
              </w:drawing>
            </w:r>
          </w:p>
          <w:p w:rsidR="001F0BAA" w:rsidRPr="001F0BAA" w:rsidRDefault="001F0BAA" w:rsidP="001F0BAA">
            <w:pPr>
              <w:spacing w:line="240" w:lineRule="atLeast"/>
              <w:jc w:val="left"/>
              <w:rPr>
                <w:rFonts w:ascii="宋体" w:eastAsia="宋体" w:hAnsi="宋体" w:cs="Times New Roman"/>
                <w:szCs w:val="24"/>
              </w:rPr>
            </w:pPr>
          </w:p>
          <w:p w:rsidR="001F0BAA" w:rsidRPr="001F0BAA" w:rsidRDefault="001F0BAA" w:rsidP="001F0BAA">
            <w:pPr>
              <w:spacing w:line="240" w:lineRule="atLeast"/>
              <w:jc w:val="left"/>
              <w:rPr>
                <w:rFonts w:ascii="宋体" w:eastAsia="宋体" w:hAnsi="宋体" w:cs="Times New Roman"/>
                <w:szCs w:val="24"/>
              </w:rPr>
            </w:pPr>
            <w:r w:rsidRPr="001F0BAA">
              <w:rPr>
                <w:rFonts w:ascii="宋体" w:eastAsia="宋体" w:hAnsi="宋体" w:cs="Times New Roman" w:hint="eastAsia"/>
                <w:szCs w:val="24"/>
              </w:rPr>
              <w:t>画树形图法求概率的一般步骤：</w:t>
            </w:r>
          </w:p>
          <w:p w:rsidR="001F0BAA" w:rsidRPr="001F0BAA" w:rsidRDefault="001F0BAA" w:rsidP="001F0BAA">
            <w:pPr>
              <w:numPr>
                <w:ilvl w:val="0"/>
                <w:numId w:val="13"/>
              </w:numPr>
              <w:spacing w:line="240" w:lineRule="atLeast"/>
              <w:jc w:val="left"/>
              <w:rPr>
                <w:rFonts w:ascii="宋体" w:eastAsia="宋体" w:hAnsi="宋体" w:cs="Times New Roman"/>
                <w:szCs w:val="24"/>
              </w:rPr>
            </w:pPr>
            <w:r w:rsidRPr="001F0BAA">
              <w:rPr>
                <w:rFonts w:ascii="宋体" w:eastAsia="宋体" w:hAnsi="宋体" w:cs="Times New Roman" w:hint="eastAsia"/>
                <w:szCs w:val="24"/>
              </w:rPr>
              <w:t>用“树形”排列每个事件发生的可能性；</w:t>
            </w:r>
          </w:p>
          <w:p w:rsidR="001F0BAA" w:rsidRPr="001F0BAA" w:rsidRDefault="001F0BAA" w:rsidP="001F0BAA">
            <w:pPr>
              <w:numPr>
                <w:ilvl w:val="0"/>
                <w:numId w:val="13"/>
              </w:numPr>
              <w:spacing w:line="240" w:lineRule="atLeast"/>
              <w:jc w:val="left"/>
              <w:rPr>
                <w:rFonts w:ascii="宋体" w:eastAsia="宋体" w:hAnsi="宋体" w:cs="Times New Roman"/>
                <w:szCs w:val="24"/>
              </w:rPr>
            </w:pPr>
            <w:r w:rsidRPr="001F0BAA">
              <w:rPr>
                <w:rFonts w:ascii="宋体" w:eastAsia="宋体" w:hAnsi="宋体" w:cs="Times New Roman" w:hint="eastAsia"/>
                <w:szCs w:val="24"/>
              </w:rPr>
              <w:t>列举出所有的可能性及总种数；</w:t>
            </w:r>
          </w:p>
          <w:p w:rsidR="001F0BAA" w:rsidRPr="001F0BAA" w:rsidRDefault="001F0BAA" w:rsidP="001F0BAA">
            <w:pPr>
              <w:numPr>
                <w:ilvl w:val="0"/>
                <w:numId w:val="13"/>
              </w:numPr>
              <w:spacing w:line="240" w:lineRule="atLeast"/>
              <w:jc w:val="left"/>
              <w:rPr>
                <w:rFonts w:ascii="宋体" w:eastAsia="宋体" w:hAnsi="宋体" w:cs="Times New Roman"/>
                <w:szCs w:val="24"/>
              </w:rPr>
            </w:pPr>
            <w:r w:rsidRPr="001F0BAA">
              <w:rPr>
                <w:rFonts w:ascii="宋体" w:eastAsia="宋体" w:hAnsi="宋体" w:cs="Times New Roman" w:hint="eastAsia"/>
                <w:szCs w:val="24"/>
              </w:rPr>
              <w:t>根据需要计算出概率</w:t>
            </w:r>
          </w:p>
        </w:tc>
      </w:tr>
      <w:tr w:rsidR="001F0BAA" w:rsidRPr="001F0BAA" w:rsidTr="00C1414F">
        <w:trPr>
          <w:trHeight w:val="1068"/>
        </w:trPr>
        <w:tc>
          <w:tcPr>
            <w:tcW w:w="959" w:type="dxa"/>
            <w:gridSpan w:val="2"/>
            <w:vAlign w:val="center"/>
          </w:tcPr>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教学</w:t>
            </w:r>
          </w:p>
          <w:p w:rsidR="001F0BAA" w:rsidRPr="001F0BAA" w:rsidRDefault="001F0BAA" w:rsidP="001F0BAA">
            <w:pPr>
              <w:spacing w:line="420" w:lineRule="exact"/>
              <w:jc w:val="center"/>
              <w:rPr>
                <w:rFonts w:ascii="宋体" w:eastAsia="宋体" w:hAnsi="宋体" w:cs="Times New Roman"/>
                <w:szCs w:val="24"/>
              </w:rPr>
            </w:pPr>
            <w:r w:rsidRPr="001F0BAA">
              <w:rPr>
                <w:rFonts w:ascii="宋体" w:eastAsia="宋体" w:hAnsi="宋体" w:cs="Times New Roman" w:hint="eastAsia"/>
                <w:szCs w:val="24"/>
              </w:rPr>
              <w:t>反思</w:t>
            </w:r>
          </w:p>
        </w:tc>
        <w:tc>
          <w:tcPr>
            <w:tcW w:w="8221" w:type="dxa"/>
            <w:gridSpan w:val="10"/>
            <w:vAlign w:val="center"/>
          </w:tcPr>
          <w:p w:rsidR="001F0BAA" w:rsidRPr="001F0BAA" w:rsidRDefault="001F0BAA" w:rsidP="001F0BAA">
            <w:pPr>
              <w:spacing w:line="420" w:lineRule="exact"/>
              <w:ind w:firstLineChars="200" w:firstLine="420"/>
              <w:jc w:val="left"/>
              <w:rPr>
                <w:rFonts w:ascii="宋体" w:eastAsia="宋体" w:hAnsi="宋体" w:cs="Times New Roman"/>
                <w:szCs w:val="24"/>
              </w:rPr>
            </w:pPr>
            <w:r w:rsidRPr="001F0BAA">
              <w:rPr>
                <w:rFonts w:ascii="宋体" w:eastAsia="宋体" w:hAnsi="宋体" w:cs="Times New Roman" w:hint="eastAsia"/>
                <w:szCs w:val="24"/>
              </w:rPr>
              <w:t>本课教学是在随机事件的概率基础上的再认知，学生积累一定的学习有经验与方法，针对单一事件发生可能性易于掌握并达到熟练程度，但对于多种事件发生可能性的综合就难于突破。介于学生对列表法求概率难以构思表格的框架的思考，引申用画树形图法求概率就显得更加直观了，学生容易操作同时也达到分析列举的目的。指导学生根据需要灵活使用“列表法”和“画树形图法”，有利于培养学生分析问题和解决问题的能力。</w:t>
            </w:r>
          </w:p>
          <w:p w:rsidR="001F0BAA" w:rsidRPr="001F0BAA" w:rsidRDefault="001F0BAA" w:rsidP="001F0BAA">
            <w:pPr>
              <w:spacing w:line="420" w:lineRule="exact"/>
              <w:ind w:firstLineChars="200" w:firstLine="420"/>
              <w:jc w:val="left"/>
              <w:rPr>
                <w:rFonts w:ascii="宋体" w:eastAsia="宋体" w:hAnsi="宋体" w:cs="Times New Roman"/>
                <w:szCs w:val="24"/>
              </w:rPr>
            </w:pPr>
            <w:r w:rsidRPr="001F0BAA">
              <w:rPr>
                <w:rFonts w:ascii="宋体" w:eastAsia="宋体" w:hAnsi="宋体" w:cs="Times New Roman" w:hint="eastAsia"/>
                <w:szCs w:val="24"/>
              </w:rPr>
              <w:t>执行教学中，引用情境创设——PPT动画分析，拓展问题的分析及有效培养学习兴趣，都体现在坚持 “以学生为本”的教学原则，重在培养学生和提高学生。以学生自主学习和合作探究的教学方式，对于培养学生的参与、互动、尝试、交流、展示等能力都体现于课堂之中，使学生更加明确自己要学习什么、怎么样学习、学后收获和课堂体验。</w:t>
            </w:r>
          </w:p>
        </w:tc>
      </w:tr>
    </w:tbl>
    <w:p w:rsidR="001F0BAA" w:rsidRPr="001F0BAA" w:rsidRDefault="001F0BAA" w:rsidP="001F0BAA">
      <w:pPr>
        <w:spacing w:line="420" w:lineRule="exact"/>
        <w:rPr>
          <w:rFonts w:ascii="仿宋" w:eastAsia="仿宋" w:hAnsi="仿宋" w:cs="Times New Roman"/>
          <w:sz w:val="32"/>
          <w:szCs w:val="32"/>
        </w:rPr>
      </w:pPr>
    </w:p>
    <w:p w:rsidR="001F0BAA" w:rsidRPr="001F0BAA" w:rsidRDefault="001F0BAA" w:rsidP="001F0BAA">
      <w:pPr>
        <w:jc w:val="center"/>
        <w:rPr>
          <w:rFonts w:ascii="方正小标宋简体" w:eastAsia="方正小标宋简体" w:hAnsi="宋体" w:cs="Times New Roman"/>
          <w:sz w:val="44"/>
          <w:szCs w:val="44"/>
        </w:rPr>
      </w:pPr>
      <w:r w:rsidRPr="001F0BAA">
        <w:rPr>
          <w:rFonts w:ascii="仿宋" w:eastAsia="仿宋" w:hAnsi="仿宋" w:cs="Times New Roman"/>
          <w:sz w:val="32"/>
          <w:szCs w:val="32"/>
        </w:rPr>
        <w:br w:type="page"/>
      </w:r>
      <w:r w:rsidRPr="001F0BAA">
        <w:rPr>
          <w:rFonts w:ascii="方正小标宋简体" w:eastAsia="方正小标宋简体" w:hAnsi="宋体" w:cs="Times New Roman" w:hint="eastAsia"/>
          <w:sz w:val="44"/>
          <w:szCs w:val="44"/>
        </w:rPr>
        <w:lastRenderedPageBreak/>
        <w:t>26.2《用树形图法求概率》导学案</w:t>
      </w:r>
    </w:p>
    <w:p w:rsidR="001F0BAA" w:rsidRPr="001F0BAA" w:rsidRDefault="001F0BAA" w:rsidP="001F0BAA">
      <w:pPr>
        <w:jc w:val="center"/>
        <w:rPr>
          <w:rFonts w:ascii="宋体" w:eastAsia="宋体" w:hAnsi="宋体" w:cs="Times New Roman"/>
          <w:sz w:val="32"/>
          <w:szCs w:val="32"/>
        </w:rPr>
      </w:pPr>
      <w:r>
        <w:rPr>
          <w:rFonts w:ascii="宋体" w:eastAsia="宋体" w:hAnsi="宋体" w:cs="Times New Roman" w:hint="eastAsia"/>
          <w:noProof/>
          <w:sz w:val="32"/>
          <w:szCs w:val="32"/>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-1132840</wp:posOffset>
                </wp:positionV>
                <wp:extent cx="1219200" cy="546100"/>
                <wp:effectExtent l="9525" t="8255" r="9525" b="762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6100"/>
                        </a:xfrm>
                        <a:prstGeom prst="rect">
                          <a:avLst/>
                        </a:prstGeom>
                        <a:solidFill>
                          <a:srgbClr val="FFFFFF"/>
                        </a:solidFill>
                        <a:ln w="9525">
                          <a:solidFill>
                            <a:srgbClr val="000000"/>
                          </a:solidFill>
                          <a:miter lim="800000"/>
                          <a:headEnd/>
                          <a:tailEnd/>
                        </a:ln>
                      </wps:spPr>
                      <wps:txbx>
                        <w:txbxContent>
                          <w:p w:rsidR="009A71E4" w:rsidRDefault="009A71E4" w:rsidP="001F0BAA">
                            <w:r>
                              <w:rPr>
                                <w:rFonts w:hint="eastAsia"/>
                              </w:rPr>
                              <w:t>蒙山县西河中学</w:t>
                            </w:r>
                          </w:p>
                          <w:p w:rsidR="009A71E4" w:rsidRDefault="009A71E4" w:rsidP="001F0BAA">
                            <w:r>
                              <w:rPr>
                                <w:rFonts w:hint="eastAsia"/>
                              </w:rPr>
                              <w:t>九年级数学下册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9" o:spid="_x0000_s1028" type="#_x0000_t202" style="position:absolute;left:0;text-align:left;margin-left:.35pt;margin-top:-89.2pt;width:96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">
                <v:textbox>
                  <w:txbxContent>
                    <w:p w:rsidR="001F0BAA" w:rsidRDefault="001F0BAA" w:rsidP="001F0BAA">
                      <w:pPr>
                        <w:rPr>
                          <w:rFonts w:hint="eastAsia"/>
                        </w:rPr>
                      </w:pPr>
                      <w:r>
                        <w:rPr>
                          <w:rFonts w:hint="eastAsia"/>
                        </w:rPr>
                        <w:t>蒙山县西河中学</w:t>
                      </w:r>
                    </w:p>
                    <w:p w:rsidR="001F0BAA" w:rsidRDefault="001F0BAA" w:rsidP="001F0BAA">
                      <w:r>
                        <w:rPr>
                          <w:rFonts w:hint="eastAsia"/>
                        </w:rPr>
                        <w:t>九年级数学下册</w:t>
                      </w:r>
                    </w:p>
                  </w:txbxContent>
                </v:textbox>
              </v:shape>
            </w:pict>
          </mc:Fallback>
        </mc:AlternateContent>
      </w:r>
      <w:r w:rsidRPr="001F0BAA">
        <w:rPr>
          <w:rFonts w:ascii="宋体" w:eastAsia="宋体" w:hAnsi="宋体" w:cs="Times New Roman" w:hint="eastAsia"/>
          <w:sz w:val="32"/>
          <w:szCs w:val="32"/>
        </w:rPr>
        <w:t>教者：苏建华</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512"/>
      </w:tblGrid>
      <w:tr w:rsidR="001F0BAA" w:rsidRPr="001F0BAA" w:rsidTr="00C1414F">
        <w:trPr>
          <w:trHeight w:val="1254"/>
        </w:trPr>
        <w:tc>
          <w:tcPr>
            <w:tcW w:w="1668" w:type="dxa"/>
            <w:vAlign w:val="center"/>
          </w:tcPr>
          <w:p w:rsidR="001F0BAA" w:rsidRPr="001F0BAA" w:rsidRDefault="001F0BAA" w:rsidP="001F0BAA">
            <w:pPr>
              <w:jc w:val="center"/>
              <w:rPr>
                <w:rFonts w:ascii="宋体" w:eastAsia="宋体" w:hAnsi="宋体" w:cs="Times New Roman"/>
                <w:szCs w:val="21"/>
              </w:rPr>
            </w:pPr>
            <w:r w:rsidRPr="001F0BAA">
              <w:rPr>
                <w:rFonts w:ascii="宋体" w:eastAsia="宋体" w:hAnsi="宋体" w:cs="Times New Roman" w:hint="eastAsia"/>
                <w:szCs w:val="21"/>
              </w:rPr>
              <w:t>学习目标</w:t>
            </w:r>
          </w:p>
        </w:tc>
        <w:tc>
          <w:tcPr>
            <w:tcW w:w="7512" w:type="dxa"/>
            <w:vAlign w:val="center"/>
          </w:tcPr>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b/>
                <w:szCs w:val="21"/>
              </w:rPr>
              <w:t>知识目标</w:t>
            </w:r>
            <w:r w:rsidRPr="001F0BAA">
              <w:rPr>
                <w:rFonts w:ascii="宋体" w:eastAsia="宋体" w:hAnsi="宋体" w:cs="Times New Roman" w:hint="eastAsia"/>
                <w:szCs w:val="21"/>
              </w:rPr>
              <w:t>：1.学习用画树形图法计算概率；</w:t>
            </w:r>
          </w:p>
          <w:p w:rsidR="001F0BAA" w:rsidRPr="001F0BAA" w:rsidRDefault="001F0BAA" w:rsidP="001F0BAA">
            <w:pPr>
              <w:ind w:firstLineChars="500" w:firstLine="1050"/>
              <w:rPr>
                <w:rFonts w:ascii="宋体" w:eastAsia="宋体" w:hAnsi="宋体" w:cs="Times New Roman"/>
                <w:szCs w:val="21"/>
              </w:rPr>
            </w:pPr>
            <w:r w:rsidRPr="001F0BAA">
              <w:rPr>
                <w:rFonts w:ascii="宋体" w:eastAsia="宋体" w:hAnsi="宋体" w:cs="Times New Roman" w:hint="eastAsia"/>
                <w:szCs w:val="21"/>
              </w:rPr>
              <w:t>2.通过比较概率大小</w:t>
            </w:r>
            <w:proofErr w:type="gramStart"/>
            <w:r w:rsidRPr="001F0BAA">
              <w:rPr>
                <w:rFonts w:ascii="宋体" w:eastAsia="宋体" w:hAnsi="宋体" w:cs="Times New Roman" w:hint="eastAsia"/>
                <w:szCs w:val="21"/>
              </w:rPr>
              <w:t>作出</w:t>
            </w:r>
            <w:proofErr w:type="gramEnd"/>
            <w:r w:rsidRPr="001F0BAA">
              <w:rPr>
                <w:rFonts w:ascii="宋体" w:eastAsia="宋体" w:hAnsi="宋体" w:cs="Times New Roman" w:hint="eastAsia"/>
                <w:szCs w:val="21"/>
              </w:rPr>
              <w:t>合理的决策；</w:t>
            </w:r>
          </w:p>
          <w:p w:rsidR="001F0BAA" w:rsidRPr="001F0BAA" w:rsidRDefault="001F0BAA" w:rsidP="001F0BAA">
            <w:pPr>
              <w:ind w:left="1687" w:hangingChars="800" w:hanging="1687"/>
              <w:rPr>
                <w:rFonts w:ascii="宋体" w:eastAsia="宋体" w:hAnsi="宋体" w:cs="Times New Roman"/>
                <w:szCs w:val="21"/>
              </w:rPr>
            </w:pPr>
            <w:r w:rsidRPr="001F0BAA">
              <w:rPr>
                <w:rFonts w:ascii="宋体" w:eastAsia="宋体" w:hAnsi="宋体" w:cs="Times New Roman" w:hint="eastAsia"/>
                <w:b/>
                <w:szCs w:val="21"/>
              </w:rPr>
              <w:t>过程与方法目标</w:t>
            </w:r>
            <w:r w:rsidRPr="001F0BAA">
              <w:rPr>
                <w:rFonts w:ascii="宋体" w:eastAsia="宋体" w:hAnsi="宋体" w:cs="Times New Roman" w:hint="eastAsia"/>
                <w:szCs w:val="21"/>
              </w:rPr>
              <w:t>：用画树形图方式列举事件发生的所有可能性，根据条件筛选与确定事件发生的概率</w:t>
            </w:r>
          </w:p>
          <w:p w:rsidR="001F0BAA" w:rsidRPr="001F0BAA" w:rsidRDefault="001F0BAA" w:rsidP="001F0BAA">
            <w:pPr>
              <w:ind w:left="2108" w:hangingChars="1000" w:hanging="2108"/>
              <w:rPr>
                <w:rFonts w:ascii="宋体" w:eastAsia="宋体" w:hAnsi="宋体" w:cs="Times New Roman"/>
                <w:szCs w:val="21"/>
              </w:rPr>
            </w:pPr>
            <w:r w:rsidRPr="001F0BAA">
              <w:rPr>
                <w:rFonts w:ascii="宋体" w:eastAsia="宋体" w:hAnsi="宋体" w:cs="Times New Roman" w:hint="eastAsia"/>
                <w:b/>
                <w:szCs w:val="21"/>
              </w:rPr>
              <w:t>情感态度价值观目标</w:t>
            </w:r>
            <w:r w:rsidRPr="001F0BAA">
              <w:rPr>
                <w:rFonts w:ascii="宋体" w:eastAsia="宋体" w:hAnsi="宋体" w:cs="Times New Roman" w:hint="eastAsia"/>
                <w:szCs w:val="21"/>
              </w:rPr>
              <w:t>：通过画树形图方式列举事件发生的所有可能性，获取所求事件发生的概率的实践与体验，</w:t>
            </w:r>
            <w:proofErr w:type="gramStart"/>
            <w:r w:rsidRPr="001F0BAA">
              <w:rPr>
                <w:rFonts w:ascii="宋体" w:eastAsia="宋体" w:hAnsi="宋体" w:cs="Times New Roman" w:hint="eastAsia"/>
                <w:szCs w:val="21"/>
              </w:rPr>
              <w:t>作出</w:t>
            </w:r>
            <w:proofErr w:type="gramEnd"/>
            <w:r w:rsidRPr="001F0BAA">
              <w:rPr>
                <w:rFonts w:ascii="宋体" w:eastAsia="宋体" w:hAnsi="宋体" w:cs="Times New Roman" w:hint="eastAsia"/>
                <w:szCs w:val="21"/>
              </w:rPr>
              <w:t>科学合理的数学决策；</w:t>
            </w:r>
          </w:p>
        </w:tc>
      </w:tr>
      <w:tr w:rsidR="001F0BAA" w:rsidRPr="001F0BAA" w:rsidTr="00C1414F">
        <w:trPr>
          <w:trHeight w:val="1555"/>
        </w:trPr>
        <w:tc>
          <w:tcPr>
            <w:tcW w:w="1668" w:type="dxa"/>
            <w:vAlign w:val="center"/>
          </w:tcPr>
          <w:p w:rsidR="001F0BAA" w:rsidRPr="001F0BAA" w:rsidRDefault="001F0BAA" w:rsidP="001F0BAA">
            <w:pPr>
              <w:jc w:val="center"/>
              <w:rPr>
                <w:rFonts w:ascii="宋体" w:eastAsia="宋体" w:hAnsi="宋体" w:cs="Times New Roman"/>
                <w:szCs w:val="21"/>
              </w:rPr>
            </w:pPr>
            <w:r w:rsidRPr="001F0BAA">
              <w:rPr>
                <w:rFonts w:ascii="宋体" w:eastAsia="宋体" w:hAnsi="宋体" w:cs="Times New Roman" w:hint="eastAsia"/>
                <w:szCs w:val="21"/>
              </w:rPr>
              <w:t>自主预习</w:t>
            </w:r>
          </w:p>
        </w:tc>
        <w:tc>
          <w:tcPr>
            <w:tcW w:w="7512" w:type="dxa"/>
            <w:vAlign w:val="center"/>
          </w:tcPr>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1.自主预习，课本P99-101例5-例7内容</w:t>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2.情景思索：</w:t>
            </w:r>
          </w:p>
          <w:p w:rsidR="001F0BAA" w:rsidRPr="001F0BAA" w:rsidRDefault="001F0BAA" w:rsidP="001F0BAA">
            <w:pPr>
              <w:ind w:firstLineChars="200" w:firstLine="420"/>
              <w:rPr>
                <w:rFonts w:ascii="宋体" w:eastAsia="宋体" w:hAnsi="宋体" w:cs="Times New Roman"/>
                <w:szCs w:val="21"/>
              </w:rPr>
            </w:pPr>
            <w:r w:rsidRPr="001F0BAA">
              <w:rPr>
                <w:rFonts w:ascii="宋体" w:eastAsia="宋体" w:hAnsi="宋体" w:cs="Times New Roman" w:hint="eastAsia"/>
                <w:szCs w:val="21"/>
              </w:rPr>
              <w:t>引例：为活跃联欢晚会的气氛，组织者设计了以下转盘游戏：A、B两个带指针的转盘分别被分成三个面积相等的扇形，转盘A上的数字分别是1，6，8，转盘B上的数字分别是4，5，7（两个转盘除表面数字不同外，其他完全相同）。每次选择2名同学分别拨动A、B两个转盘上的指针，使之产生旋转，指针停止后</w:t>
            </w:r>
            <w:proofErr w:type="gramStart"/>
            <w:r w:rsidRPr="001F0BAA">
              <w:rPr>
                <w:rFonts w:ascii="宋体" w:eastAsia="宋体" w:hAnsi="宋体" w:cs="Times New Roman" w:hint="eastAsia"/>
                <w:szCs w:val="21"/>
              </w:rPr>
              <w:t>所指数字</w:t>
            </w:r>
            <w:proofErr w:type="gramEnd"/>
            <w:r w:rsidRPr="001F0BAA">
              <w:rPr>
                <w:rFonts w:ascii="宋体" w:eastAsia="宋体" w:hAnsi="宋体" w:cs="Times New Roman" w:hint="eastAsia"/>
                <w:szCs w:val="21"/>
              </w:rPr>
              <w:t>较大的一方为获胜者，负者则表演一个节目（若箭头恰好停留在分界线上，则重转一次）。作为游戏者，你会选择哪个装置呢？并请说明理由。</w:t>
            </w:r>
          </w:p>
          <w:p w:rsidR="001F0BAA" w:rsidRPr="001F0BAA" w:rsidRDefault="001F0BAA" w:rsidP="001F0BAA">
            <w:pPr>
              <w:rPr>
                <w:rFonts w:ascii="宋体" w:eastAsia="宋体" w:hAnsi="宋体" w:cs="Times New Roman"/>
                <w:szCs w:val="21"/>
              </w:rPr>
            </w:pPr>
            <w:r>
              <w:rPr>
                <w:rFonts w:ascii="宋体" w:eastAsia="宋体" w:hAnsi="宋体" w:cs="Times New Roman"/>
                <w:noProof/>
                <w:szCs w:val="21"/>
              </w:rPr>
              <w:drawing>
                <wp:inline distT="0" distB="0" distL="0" distR="0">
                  <wp:extent cx="1943100" cy="1076325"/>
                  <wp:effectExtent l="0" t="0" r="0" b="9525"/>
                  <wp:docPr id="37" name="图片 37" descr="1556336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5633677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100" cy="1076325"/>
                          </a:xfrm>
                          <a:prstGeom prst="rect">
                            <a:avLst/>
                          </a:prstGeom>
                          <a:noFill/>
                          <a:ln>
                            <a:noFill/>
                          </a:ln>
                        </pic:spPr>
                      </pic:pic>
                    </a:graphicData>
                  </a:graphic>
                </wp:inline>
              </w:drawing>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（1）自主思考，大胆实践</w:t>
            </w:r>
          </w:p>
          <w:p w:rsidR="001F0BAA" w:rsidRPr="001F0BAA" w:rsidRDefault="001F0BAA" w:rsidP="001F0BAA">
            <w:pPr>
              <w:ind w:firstLineChars="200" w:firstLine="420"/>
              <w:rPr>
                <w:rFonts w:ascii="宋体" w:eastAsia="宋体" w:hAnsi="宋体" w:cs="Times New Roman"/>
                <w:szCs w:val="21"/>
              </w:rPr>
            </w:pPr>
            <w:r w:rsidRPr="001F0BAA">
              <w:rPr>
                <w:rFonts w:ascii="宋体" w:eastAsia="宋体" w:hAnsi="宋体" w:cs="Times New Roman" w:hint="eastAsia"/>
                <w:szCs w:val="21"/>
              </w:rPr>
              <w:t>由于事件的随机性，我们必须考虑事件发生概率的大小。此时我们观看转盘动画，同学们会发现这个游戏涉及A、B两转盘， 即涉及2个因素，与单转盘概率问题相比，可能产生的结果数目增多了，列举时很容易造成重复或遗漏。怎样避免这个问题呢？</w:t>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（2）构造表格</w:t>
            </w:r>
          </w:p>
          <w:p w:rsidR="001F0BAA" w:rsidRPr="001F0BAA" w:rsidRDefault="001F0BAA" w:rsidP="001F0BAA">
            <w:pPr>
              <w:rPr>
                <w:rFonts w:ascii="宋体" w:eastAsia="宋体" w:hAnsi="宋体" w:cs="Times New Roman"/>
                <w:szCs w:val="21"/>
              </w:rPr>
            </w:pPr>
            <w:r>
              <w:rPr>
                <w:rFonts w:ascii="宋体" w:eastAsia="宋体" w:hAnsi="宋体" w:cs="Times New Roman"/>
                <w:noProof/>
                <w:szCs w:val="21"/>
              </w:rPr>
              <w:drawing>
                <wp:inline distT="0" distB="0" distL="0" distR="0">
                  <wp:extent cx="4057650" cy="1095375"/>
                  <wp:effectExtent l="0" t="0" r="0" b="9525"/>
                  <wp:docPr id="36" name="图片 36" descr="155633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5633685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7650" cy="1095375"/>
                          </a:xfrm>
                          <a:prstGeom prst="rect">
                            <a:avLst/>
                          </a:prstGeom>
                          <a:noFill/>
                          <a:ln>
                            <a:noFill/>
                          </a:ln>
                        </pic:spPr>
                      </pic:pic>
                    </a:graphicData>
                  </a:graphic>
                </wp:inline>
              </w:drawing>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（3）填写表格，列举出所有的可能性：</w:t>
            </w:r>
          </w:p>
          <w:p w:rsidR="001F0BAA" w:rsidRPr="001F0BAA" w:rsidRDefault="001F0BAA" w:rsidP="001F0BAA">
            <w:pPr>
              <w:ind w:firstLineChars="250" w:firstLine="525"/>
              <w:rPr>
                <w:rFonts w:ascii="宋体" w:eastAsia="宋体" w:hAnsi="宋体" w:cs="Times New Roman"/>
                <w:szCs w:val="21"/>
              </w:rPr>
            </w:pPr>
            <w:r w:rsidRPr="001F0BAA">
              <w:rPr>
                <w:rFonts w:ascii="宋体" w:eastAsia="宋体" w:hAnsi="宋体" w:cs="Times New Roman" w:hint="eastAsia"/>
                <w:szCs w:val="21"/>
              </w:rPr>
              <w:t>通过比较分析可能的结果为：</w:t>
            </w: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lastRenderedPageBreak/>
              <w:t>（4）解法二：</w:t>
            </w:r>
          </w:p>
          <w:p w:rsidR="001F0BAA" w:rsidRPr="001F0BAA" w:rsidRDefault="001F0BAA" w:rsidP="001F0BAA">
            <w:pPr>
              <w:rPr>
                <w:rFonts w:ascii="宋体" w:eastAsia="宋体" w:hAnsi="宋体" w:cs="Times New Roman"/>
                <w:szCs w:val="21"/>
              </w:rPr>
            </w:pPr>
            <w:r w:rsidRPr="001F0BAA">
              <w:rPr>
                <w:rFonts w:ascii="宋体" w:eastAsia="宋体" w:hAnsi="宋体" w:cs="Times New Roman"/>
                <w:szCs w:val="21"/>
              </w:rPr>
              <w:t xml:space="preserve">                             </w:t>
            </w:r>
            <w:r>
              <w:rPr>
                <w:rFonts w:ascii="宋体" w:eastAsia="宋体" w:hAnsi="宋体" w:cs="Times New Roman"/>
                <w:noProof/>
                <w:szCs w:val="21"/>
              </w:rPr>
              <w:drawing>
                <wp:inline distT="0" distB="0" distL="0" distR="0">
                  <wp:extent cx="3314700" cy="1123950"/>
                  <wp:effectExtent l="0" t="0" r="0" b="0"/>
                  <wp:docPr id="35" name="图片 35" descr="1556336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5633699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1123950"/>
                          </a:xfrm>
                          <a:prstGeom prst="rect">
                            <a:avLst/>
                          </a:prstGeom>
                          <a:noFill/>
                          <a:ln>
                            <a:noFill/>
                          </a:ln>
                        </pic:spPr>
                      </pic:pic>
                    </a:graphicData>
                  </a:graphic>
                </wp:inline>
              </w:drawing>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 xml:space="preserve">由图知：可能的结果为：  </w:t>
            </w: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tc>
      </w:tr>
      <w:tr w:rsidR="001F0BAA" w:rsidRPr="001F0BAA" w:rsidTr="00C1414F">
        <w:trPr>
          <w:trHeight w:val="3165"/>
        </w:trPr>
        <w:tc>
          <w:tcPr>
            <w:tcW w:w="1668" w:type="dxa"/>
            <w:vAlign w:val="center"/>
          </w:tcPr>
          <w:p w:rsidR="001F0BAA" w:rsidRPr="001F0BAA" w:rsidRDefault="001F0BAA" w:rsidP="001F0BAA">
            <w:pPr>
              <w:jc w:val="center"/>
              <w:rPr>
                <w:rFonts w:ascii="宋体" w:eastAsia="宋体" w:hAnsi="宋体" w:cs="Times New Roman"/>
                <w:szCs w:val="21"/>
              </w:rPr>
            </w:pPr>
            <w:r w:rsidRPr="001F0BAA">
              <w:rPr>
                <w:rFonts w:ascii="宋体" w:eastAsia="宋体" w:hAnsi="宋体" w:cs="Times New Roman" w:hint="eastAsia"/>
                <w:szCs w:val="21"/>
              </w:rPr>
              <w:lastRenderedPageBreak/>
              <w:t>合作学习</w:t>
            </w:r>
          </w:p>
        </w:tc>
        <w:tc>
          <w:tcPr>
            <w:tcW w:w="7512" w:type="dxa"/>
            <w:vAlign w:val="center"/>
          </w:tcPr>
          <w:p w:rsidR="001F0BAA" w:rsidRPr="001F0BAA" w:rsidRDefault="001F0BAA" w:rsidP="001F0BAA">
            <w:pPr>
              <w:rPr>
                <w:rFonts w:ascii="Times New Roman" w:eastAsia="宋体" w:hAnsi="Times New Roman" w:cs="Times New Roman"/>
                <w:b/>
                <w:szCs w:val="21"/>
              </w:rPr>
            </w:pP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探究</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：同时掷两个质地均匀的骰子，计算下列事件的概率：</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 xml:space="preserve">(1) </w:t>
            </w:r>
            <w:r w:rsidRPr="001F0BAA">
              <w:rPr>
                <w:rFonts w:ascii="Times New Roman" w:eastAsia="宋体" w:hAnsi="Times New Roman" w:cs="Times New Roman" w:hint="eastAsia"/>
                <w:b/>
                <w:szCs w:val="21"/>
              </w:rPr>
              <w:t>两个骰子的点数相同；</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 xml:space="preserve">(2) </w:t>
            </w:r>
            <w:r w:rsidRPr="001F0BAA">
              <w:rPr>
                <w:rFonts w:ascii="Times New Roman" w:eastAsia="宋体" w:hAnsi="Times New Roman" w:cs="Times New Roman" w:hint="eastAsia"/>
                <w:b/>
                <w:szCs w:val="21"/>
              </w:rPr>
              <w:t>两个骰子的点数的和是</w:t>
            </w:r>
            <w:r w:rsidRPr="001F0BAA">
              <w:rPr>
                <w:rFonts w:ascii="Times New Roman" w:eastAsia="宋体" w:hAnsi="Times New Roman" w:cs="Times New Roman" w:hint="eastAsia"/>
                <w:b/>
                <w:szCs w:val="21"/>
              </w:rPr>
              <w:t>9</w:t>
            </w:r>
            <w:r w:rsidRPr="001F0BAA">
              <w:rPr>
                <w:rFonts w:ascii="Times New Roman" w:eastAsia="宋体" w:hAnsi="Times New Roman" w:cs="Times New Roman" w:hint="eastAsia"/>
                <w:b/>
                <w:szCs w:val="21"/>
              </w:rPr>
              <w:t>；</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 xml:space="preserve">(3) </w:t>
            </w:r>
            <w:r w:rsidRPr="001F0BAA">
              <w:rPr>
                <w:rFonts w:ascii="Times New Roman" w:eastAsia="宋体" w:hAnsi="Times New Roman" w:cs="Times New Roman" w:hint="eastAsia"/>
                <w:b/>
                <w:szCs w:val="21"/>
              </w:rPr>
              <w:t>至少有一个骰子的点数为</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思考：</w:t>
            </w:r>
            <w:r w:rsidRPr="001F0BAA">
              <w:rPr>
                <w:rFonts w:ascii="Times New Roman" w:eastAsia="宋体" w:hAnsi="Times New Roman" w:cs="Times New Roman"/>
                <w:szCs w:val="21"/>
              </w:rPr>
              <w:fldChar w:fldCharType="begin"/>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hint="eastAsia"/>
                <w:szCs w:val="21"/>
              </w:rPr>
              <w:instrText>= 1 \* GB3</w:instrText>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szCs w:val="21"/>
              </w:rPr>
              <w:fldChar w:fldCharType="separate"/>
            </w:r>
            <w:r w:rsidRPr="001F0BAA">
              <w:rPr>
                <w:rFonts w:ascii="Times New Roman" w:eastAsia="宋体" w:hAnsi="Times New Roman" w:cs="Times New Roman" w:hint="eastAsia"/>
                <w:szCs w:val="21"/>
              </w:rPr>
              <w:t>①</w:t>
            </w:r>
            <w:r w:rsidRPr="001F0BAA">
              <w:rPr>
                <w:rFonts w:ascii="Times New Roman" w:eastAsia="宋体" w:hAnsi="Times New Roman" w:cs="Times New Roman"/>
                <w:szCs w:val="21"/>
              </w:rPr>
              <w:fldChar w:fldCharType="end"/>
            </w:r>
            <w:r w:rsidRPr="001F0BAA">
              <w:rPr>
                <w:rFonts w:ascii="Times New Roman" w:eastAsia="宋体" w:hAnsi="Times New Roman" w:cs="Times New Roman" w:hint="eastAsia"/>
                <w:szCs w:val="21"/>
              </w:rPr>
              <w:t>第一个骰子出现点数的可能性如何用树形图表示？</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szCs w:val="21"/>
              </w:rPr>
              <w:fldChar w:fldCharType="begin"/>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hint="eastAsia"/>
                <w:szCs w:val="21"/>
              </w:rPr>
              <w:instrText>= 2 \* GB3</w:instrText>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szCs w:val="21"/>
              </w:rPr>
              <w:fldChar w:fldCharType="separate"/>
            </w:r>
            <w:r w:rsidRPr="001F0BAA">
              <w:rPr>
                <w:rFonts w:ascii="Times New Roman" w:eastAsia="宋体" w:hAnsi="Times New Roman" w:cs="Times New Roman" w:hint="eastAsia"/>
                <w:szCs w:val="21"/>
              </w:rPr>
              <w:t>②</w:t>
            </w:r>
            <w:r w:rsidRPr="001F0BAA">
              <w:rPr>
                <w:rFonts w:ascii="Times New Roman" w:eastAsia="宋体" w:hAnsi="Times New Roman" w:cs="Times New Roman"/>
                <w:szCs w:val="21"/>
              </w:rPr>
              <w:fldChar w:fldCharType="end"/>
            </w:r>
            <w:r w:rsidRPr="001F0BAA">
              <w:rPr>
                <w:rFonts w:ascii="Times New Roman" w:eastAsia="宋体" w:hAnsi="Times New Roman" w:cs="Times New Roman" w:hint="eastAsia"/>
                <w:szCs w:val="21"/>
              </w:rPr>
              <w:t>同理，第二个呢？</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szCs w:val="21"/>
              </w:rPr>
              <w:fldChar w:fldCharType="begin"/>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hint="eastAsia"/>
                <w:szCs w:val="21"/>
              </w:rPr>
              <w:instrText>= 3 \* GB3</w:instrText>
            </w:r>
            <w:r w:rsidRPr="001F0BAA">
              <w:rPr>
                <w:rFonts w:ascii="Times New Roman" w:eastAsia="宋体" w:hAnsi="Times New Roman" w:cs="Times New Roman"/>
                <w:szCs w:val="21"/>
              </w:rPr>
              <w:instrText xml:space="preserve"> </w:instrText>
            </w:r>
            <w:r w:rsidRPr="001F0BAA">
              <w:rPr>
                <w:rFonts w:ascii="Times New Roman" w:eastAsia="宋体" w:hAnsi="Times New Roman" w:cs="Times New Roman"/>
                <w:szCs w:val="21"/>
              </w:rPr>
              <w:fldChar w:fldCharType="separate"/>
            </w:r>
            <w:r w:rsidRPr="001F0BAA">
              <w:rPr>
                <w:rFonts w:ascii="Times New Roman" w:eastAsia="宋体" w:hAnsi="Times New Roman" w:cs="Times New Roman" w:hint="eastAsia"/>
                <w:szCs w:val="21"/>
              </w:rPr>
              <w:t>③</w:t>
            </w:r>
            <w:r w:rsidRPr="001F0BAA">
              <w:rPr>
                <w:rFonts w:ascii="Times New Roman" w:eastAsia="宋体" w:hAnsi="Times New Roman" w:cs="Times New Roman"/>
                <w:szCs w:val="21"/>
              </w:rPr>
              <w:fldChar w:fldCharType="end"/>
            </w:r>
            <w:r w:rsidRPr="001F0BAA">
              <w:rPr>
                <w:rFonts w:ascii="Times New Roman" w:eastAsia="宋体" w:hAnsi="Times New Roman" w:cs="Times New Roman" w:hint="eastAsia"/>
                <w:szCs w:val="21"/>
              </w:rPr>
              <w:t>根据条件如何筛选与统计？</w:t>
            </w: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探究</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 xml:space="preserve"> </w:t>
            </w:r>
            <w:r w:rsidRPr="001F0BAA">
              <w:rPr>
                <w:rFonts w:ascii="Times New Roman" w:eastAsia="宋体" w:hAnsi="Times New Roman" w:cs="Times New Roman" w:hint="eastAsia"/>
                <w:b/>
                <w:szCs w:val="21"/>
              </w:rPr>
              <w:t>甲口袋中装有</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个相同的球，它们分别写有字母</w:t>
            </w:r>
            <w:r w:rsidRPr="001F0BAA">
              <w:rPr>
                <w:rFonts w:ascii="Times New Roman" w:eastAsia="宋体" w:hAnsi="Times New Roman" w:cs="Times New Roman" w:hint="eastAsia"/>
                <w:b/>
                <w:szCs w:val="21"/>
              </w:rPr>
              <w:t>A</w:t>
            </w:r>
            <w:r w:rsidRPr="001F0BAA">
              <w:rPr>
                <w:rFonts w:ascii="Times New Roman" w:eastAsia="宋体" w:hAnsi="Times New Roman" w:cs="Times New Roman" w:hint="eastAsia"/>
                <w:b/>
                <w:szCs w:val="21"/>
              </w:rPr>
              <w:t>和</w:t>
            </w:r>
            <w:r w:rsidRPr="001F0BAA">
              <w:rPr>
                <w:rFonts w:ascii="Times New Roman" w:eastAsia="宋体" w:hAnsi="Times New Roman" w:cs="Times New Roman" w:hint="eastAsia"/>
                <w:b/>
                <w:szCs w:val="21"/>
              </w:rPr>
              <w:t>B</w:t>
            </w:r>
            <w:r w:rsidRPr="001F0BAA">
              <w:rPr>
                <w:rFonts w:ascii="Times New Roman" w:eastAsia="宋体" w:hAnsi="Times New Roman" w:cs="Times New Roman" w:hint="eastAsia"/>
                <w:b/>
                <w:szCs w:val="21"/>
              </w:rPr>
              <w:t>；乙口袋中</w:t>
            </w:r>
            <w:r w:rsidRPr="001F0BAA">
              <w:rPr>
                <w:rFonts w:ascii="Times New Roman" w:eastAsia="宋体" w:hAnsi="Times New Roman" w:cs="Times New Roman" w:hint="eastAsia"/>
                <w:b/>
                <w:szCs w:val="21"/>
              </w:rPr>
              <w:t>3</w:t>
            </w:r>
            <w:r w:rsidRPr="001F0BAA">
              <w:rPr>
                <w:rFonts w:ascii="Times New Roman" w:eastAsia="宋体" w:hAnsi="Times New Roman" w:cs="Times New Roman" w:hint="eastAsia"/>
                <w:b/>
                <w:szCs w:val="21"/>
              </w:rPr>
              <w:t>个相同的球，它们分别写有字母</w:t>
            </w:r>
            <w:r w:rsidRPr="001F0BAA">
              <w:rPr>
                <w:rFonts w:ascii="Times New Roman" w:eastAsia="宋体" w:hAnsi="Times New Roman" w:cs="Times New Roman" w:hint="eastAsia"/>
                <w:b/>
                <w:szCs w:val="21"/>
              </w:rPr>
              <w:t>C</w:t>
            </w: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D</w:t>
            </w:r>
            <w:r w:rsidRPr="001F0BAA">
              <w:rPr>
                <w:rFonts w:ascii="Times New Roman" w:eastAsia="宋体" w:hAnsi="Times New Roman" w:cs="Times New Roman" w:hint="eastAsia"/>
                <w:b/>
                <w:szCs w:val="21"/>
              </w:rPr>
              <w:t>和</w:t>
            </w:r>
            <w:r w:rsidRPr="001F0BAA">
              <w:rPr>
                <w:rFonts w:ascii="Times New Roman" w:eastAsia="宋体" w:hAnsi="Times New Roman" w:cs="Times New Roman" w:hint="eastAsia"/>
                <w:b/>
                <w:szCs w:val="21"/>
              </w:rPr>
              <w:t>E</w:t>
            </w:r>
            <w:r w:rsidRPr="001F0BAA">
              <w:rPr>
                <w:rFonts w:ascii="Times New Roman" w:eastAsia="宋体" w:hAnsi="Times New Roman" w:cs="Times New Roman" w:hint="eastAsia"/>
                <w:b/>
                <w:szCs w:val="21"/>
              </w:rPr>
              <w:t>；丙口袋中</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个相同的球，它们分别写有字母</w:t>
            </w:r>
            <w:r w:rsidRPr="001F0BAA">
              <w:rPr>
                <w:rFonts w:ascii="Times New Roman" w:eastAsia="宋体" w:hAnsi="Times New Roman" w:cs="Times New Roman" w:hint="eastAsia"/>
                <w:b/>
                <w:szCs w:val="21"/>
              </w:rPr>
              <w:t>H</w:t>
            </w:r>
            <w:r w:rsidRPr="001F0BAA">
              <w:rPr>
                <w:rFonts w:ascii="Times New Roman" w:eastAsia="宋体" w:hAnsi="Times New Roman" w:cs="Times New Roman" w:hint="eastAsia"/>
                <w:b/>
                <w:szCs w:val="21"/>
              </w:rPr>
              <w:t>和</w:t>
            </w:r>
            <w:r w:rsidRPr="001F0BAA">
              <w:rPr>
                <w:rFonts w:ascii="Times New Roman" w:eastAsia="宋体" w:hAnsi="Times New Roman" w:cs="Times New Roman" w:hint="eastAsia"/>
                <w:b/>
                <w:szCs w:val="21"/>
              </w:rPr>
              <w:t>I</w:t>
            </w:r>
            <w:r w:rsidRPr="001F0BAA">
              <w:rPr>
                <w:rFonts w:ascii="Times New Roman" w:eastAsia="宋体" w:hAnsi="Times New Roman" w:cs="Times New Roman" w:hint="eastAsia"/>
                <w:b/>
                <w:szCs w:val="21"/>
              </w:rPr>
              <w:t>。从三个口袋中各随机地取出</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个球。</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）取出的三个球上恰好有</w:t>
            </w:r>
            <w:r w:rsidRPr="001F0BAA">
              <w:rPr>
                <w:rFonts w:ascii="Times New Roman" w:eastAsia="宋体" w:hAnsi="Times New Roman" w:cs="Times New Roman" w:hint="eastAsia"/>
                <w:b/>
                <w:szCs w:val="21"/>
              </w:rPr>
              <w:t>1</w:t>
            </w:r>
            <w:r w:rsidRPr="001F0BAA">
              <w:rPr>
                <w:rFonts w:ascii="Times New Roman" w:eastAsia="宋体" w:hAnsi="Times New Roman" w:cs="Times New Roman" w:hint="eastAsia"/>
                <w:b/>
                <w:szCs w:val="21"/>
              </w:rPr>
              <w:t>个、</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个和</w:t>
            </w:r>
            <w:r w:rsidRPr="001F0BAA">
              <w:rPr>
                <w:rFonts w:ascii="Times New Roman" w:eastAsia="宋体" w:hAnsi="Times New Roman" w:cs="Times New Roman" w:hint="eastAsia"/>
                <w:b/>
                <w:szCs w:val="21"/>
              </w:rPr>
              <w:t>3</w:t>
            </w:r>
            <w:r w:rsidRPr="001F0BAA">
              <w:rPr>
                <w:rFonts w:ascii="Times New Roman" w:eastAsia="宋体" w:hAnsi="Times New Roman" w:cs="Times New Roman" w:hint="eastAsia"/>
                <w:b/>
                <w:szCs w:val="21"/>
              </w:rPr>
              <w:t>个元音字母的概率分别为多少？</w:t>
            </w: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w:t>
            </w:r>
            <w:r w:rsidRPr="001F0BAA">
              <w:rPr>
                <w:rFonts w:ascii="Times New Roman" w:eastAsia="宋体" w:hAnsi="Times New Roman" w:cs="Times New Roman" w:hint="eastAsia"/>
                <w:b/>
                <w:szCs w:val="21"/>
              </w:rPr>
              <w:t>2</w:t>
            </w:r>
            <w:r w:rsidRPr="001F0BAA">
              <w:rPr>
                <w:rFonts w:ascii="Times New Roman" w:eastAsia="宋体" w:hAnsi="Times New Roman" w:cs="Times New Roman" w:hint="eastAsia"/>
                <w:b/>
                <w:szCs w:val="21"/>
              </w:rPr>
              <w:t>）取出的三个球上全是辅音字母的概率是多少？</w:t>
            </w:r>
          </w:p>
          <w:p w:rsidR="001F0BAA" w:rsidRPr="001F0BAA" w:rsidRDefault="001F0BAA" w:rsidP="001F0BAA">
            <w:pPr>
              <w:rPr>
                <w:rFonts w:ascii="Times New Roman" w:eastAsia="宋体" w:hAnsi="Times New Roman" w:cs="Times New Roman"/>
                <w:szCs w:val="21"/>
              </w:rPr>
            </w:pPr>
            <w:r>
              <w:rPr>
                <w:rFonts w:ascii="Times New Roman" w:eastAsia="宋体" w:hAnsi="Times New Roman" w:cs="Times New Roman" w:hint="eastAsia"/>
                <w:noProof/>
                <w:szCs w:val="21"/>
              </w:rPr>
              <mc:AlternateContent>
                <mc:Choice Requires="wpg">
                  <w:drawing>
                    <wp:anchor distT="0" distB="0" distL="114300" distR="114300" simplePos="0" relativeHeight="251664384" behindDoc="0" locked="0" layoutInCell="1" allowOverlap="1">
                      <wp:simplePos x="0" y="0"/>
                      <wp:positionH relativeFrom="column">
                        <wp:posOffset>380365</wp:posOffset>
                      </wp:positionH>
                      <wp:positionV relativeFrom="paragraph">
                        <wp:posOffset>41275</wp:posOffset>
                      </wp:positionV>
                      <wp:extent cx="3796665" cy="1130300"/>
                      <wp:effectExtent l="6350" t="4445" r="6985" b="8255"/>
                      <wp:wrapNone/>
                      <wp:docPr id="49" name="组合 49" descr="www.xkb1.com              新课标第一网不用注册，免费下载！"/>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665" cy="1130300"/>
                                <a:chOff x="1958" y="1594"/>
                                <a:chExt cx="6480" cy="1872"/>
                              </a:xfrm>
                            </wpg:grpSpPr>
                            <wpg:grpSp>
                              <wpg:cNvPr id="50" name="Group 4"/>
                              <wpg:cNvGrpSpPr>
                                <a:grpSpLocks/>
                              </wpg:cNvGrpSpPr>
                              <wpg:grpSpPr bwMode="auto">
                                <a:xfrm>
                                  <a:off x="2858" y="1594"/>
                                  <a:ext cx="2160" cy="1872"/>
                                  <a:chOff x="2858" y="13274"/>
                                  <a:chExt cx="2160" cy="1872"/>
                                </a:xfrm>
                              </wpg:grpSpPr>
                              <wps:wsp>
                                <wps:cNvPr id="51" name="Rectangle 5"/>
                                <wps:cNvSpPr>
                                  <a:spLocks noChangeArrowheads="1"/>
                                </wps:cNvSpPr>
                                <wps:spPr bwMode="auto">
                                  <a:xfrm>
                                    <a:off x="3758" y="13274"/>
                                    <a:ext cx="54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A</w:t>
                                      </w:r>
                                    </w:p>
                                  </w:txbxContent>
                                </wps:txbx>
                                <wps:bodyPr rot="0" vert="horz" wrap="square" lIns="91440" tIns="45720" rIns="91440" bIns="45720" anchor="t" anchorCtr="0" upright="1">
                                  <a:noAutofit/>
                                </wps:bodyPr>
                              </wps:wsp>
                              <wps:wsp>
                                <wps:cNvPr id="52" name="Line 6"/>
                                <wps:cNvCnPr/>
                                <wps:spPr bwMode="auto">
                                  <a:xfrm flipH="1">
                                    <a:off x="3218" y="13586"/>
                                    <a:ext cx="72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7"/>
                                <wps:cNvCnPr/>
                                <wps:spPr bwMode="auto">
                                  <a:xfrm flipH="1">
                                    <a:off x="3938" y="13586"/>
                                    <a:ext cx="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8"/>
                                <wps:cNvCnPr/>
                                <wps:spPr bwMode="auto">
                                  <a:xfrm>
                                    <a:off x="3938" y="13586"/>
                                    <a:ext cx="72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Rectangle 9"/>
                                <wps:cNvSpPr>
                                  <a:spLocks noChangeArrowheads="1"/>
                                </wps:cNvSpPr>
                                <wps:spPr bwMode="auto">
                                  <a:xfrm>
                                    <a:off x="2976" y="14054"/>
                                    <a:ext cx="422" cy="373"/>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C</w:t>
                                      </w:r>
                                    </w:p>
                                  </w:txbxContent>
                                </wps:txbx>
                                <wps:bodyPr rot="0" vert="horz" wrap="square" lIns="91440" tIns="45720" rIns="91440" bIns="45720" anchor="t" anchorCtr="0" upright="1">
                                  <a:noAutofit/>
                                </wps:bodyPr>
                              </wps:wsp>
                              <wps:wsp>
                                <wps:cNvPr id="56" name="Rectangle 10"/>
                                <wps:cNvSpPr>
                                  <a:spLocks noChangeArrowheads="1"/>
                                </wps:cNvSpPr>
                                <wps:spPr bwMode="auto">
                                  <a:xfrm>
                                    <a:off x="3758" y="14054"/>
                                    <a:ext cx="422" cy="529"/>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D</w:t>
                                      </w:r>
                                    </w:p>
                                  </w:txbxContent>
                                </wps:txbx>
                                <wps:bodyPr rot="0" vert="horz" wrap="square" lIns="91440" tIns="45720" rIns="91440" bIns="45720" anchor="t" anchorCtr="0" upright="1">
                                  <a:noAutofit/>
                                </wps:bodyPr>
                              </wps:wsp>
                              <wps:wsp>
                                <wps:cNvPr id="57" name="Rectangle 11"/>
                                <wps:cNvSpPr>
                                  <a:spLocks noChangeArrowheads="1"/>
                                </wps:cNvSpPr>
                                <wps:spPr bwMode="auto">
                                  <a:xfrm>
                                    <a:off x="4416" y="14054"/>
                                    <a:ext cx="422" cy="529"/>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E</w:t>
                                      </w:r>
                                    </w:p>
                                  </w:txbxContent>
                                </wps:txbx>
                                <wps:bodyPr rot="0" vert="horz" wrap="square" lIns="91440" tIns="45720" rIns="91440" bIns="45720" anchor="t" anchorCtr="0" upright="1">
                                  <a:noAutofit/>
                                </wps:bodyPr>
                              </wps:wsp>
                              <wpg:grpSp>
                                <wpg:cNvPr id="58" name="Group 12"/>
                                <wpg:cNvGrpSpPr>
                                  <a:grpSpLocks/>
                                </wpg:cNvGrpSpPr>
                                <wpg:grpSpPr bwMode="auto">
                                  <a:xfrm>
                                    <a:off x="2858" y="14366"/>
                                    <a:ext cx="723" cy="780"/>
                                    <a:chOff x="2858" y="14366"/>
                                    <a:chExt cx="723" cy="780"/>
                                  </a:xfrm>
                                </wpg:grpSpPr>
                                <wps:wsp>
                                  <wps:cNvPr id="59" name="Line 13"/>
                                  <wps:cNvCnPr/>
                                  <wps:spPr bwMode="auto">
                                    <a:xfrm flipH="1">
                                      <a:off x="303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4"/>
                                  <wps:cNvCnPr/>
                                  <wps:spPr bwMode="auto">
                                    <a:xfrm>
                                      <a:off x="321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Rectangle 15"/>
                                  <wps:cNvSpPr>
                                    <a:spLocks noChangeArrowheads="1"/>
                                  </wps:cNvSpPr>
                                  <wps:spPr bwMode="auto">
                                    <a:xfrm>
                                      <a:off x="2858" y="14678"/>
                                      <a:ext cx="36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H</w:t>
                                        </w:r>
                                      </w:p>
                                    </w:txbxContent>
                                  </wps:txbx>
                                  <wps:bodyPr rot="0" vert="horz" wrap="square" lIns="91440" tIns="45720" rIns="91440" bIns="45720" anchor="t" anchorCtr="0" upright="1">
                                    <a:noAutofit/>
                                  </wps:bodyPr>
                                </wps:wsp>
                                <wps:wsp>
                                  <wps:cNvPr id="62" name="Rectangle 16"/>
                                  <wps:cNvSpPr>
                                    <a:spLocks noChangeArrowheads="1"/>
                                  </wps:cNvSpPr>
                                  <wps:spPr bwMode="auto">
                                    <a:xfrm>
                                      <a:off x="3218" y="14678"/>
                                      <a:ext cx="363"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I</w:t>
                                        </w:r>
                                      </w:p>
                                    </w:txbxContent>
                                  </wps:txbx>
                                  <wps:bodyPr rot="0" vert="horz" wrap="square" lIns="91440" tIns="45720" rIns="91440" bIns="45720" anchor="t" anchorCtr="0" upright="1">
                                    <a:noAutofit/>
                                  </wps:bodyPr>
                                </wps:wsp>
                              </wpg:grpSp>
                              <wpg:grpSp>
                                <wpg:cNvPr id="63" name="Group 17"/>
                                <wpg:cNvGrpSpPr>
                                  <a:grpSpLocks/>
                                </wpg:cNvGrpSpPr>
                                <wpg:grpSpPr bwMode="auto">
                                  <a:xfrm>
                                    <a:off x="3575" y="14366"/>
                                    <a:ext cx="723" cy="780"/>
                                    <a:chOff x="2858" y="14366"/>
                                    <a:chExt cx="723" cy="780"/>
                                  </a:xfrm>
                                </wpg:grpSpPr>
                                <wps:wsp>
                                  <wps:cNvPr id="64" name="Line 18"/>
                                  <wps:cNvCnPr/>
                                  <wps:spPr bwMode="auto">
                                    <a:xfrm flipH="1">
                                      <a:off x="303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19"/>
                                  <wps:cNvCnPr/>
                                  <wps:spPr bwMode="auto">
                                    <a:xfrm>
                                      <a:off x="321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Rectangle 20"/>
                                  <wps:cNvSpPr>
                                    <a:spLocks noChangeArrowheads="1"/>
                                  </wps:cNvSpPr>
                                  <wps:spPr bwMode="auto">
                                    <a:xfrm>
                                      <a:off x="2858" y="14678"/>
                                      <a:ext cx="36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H</w:t>
                                        </w:r>
                                      </w:p>
                                    </w:txbxContent>
                                  </wps:txbx>
                                  <wps:bodyPr rot="0" vert="horz" wrap="square" lIns="91440" tIns="45720" rIns="91440" bIns="45720" anchor="t" anchorCtr="0" upright="1">
                                    <a:noAutofit/>
                                  </wps:bodyPr>
                                </wps:wsp>
                                <wps:wsp>
                                  <wps:cNvPr id="67" name="Rectangle 21"/>
                                  <wps:cNvSpPr>
                                    <a:spLocks noChangeArrowheads="1"/>
                                  </wps:cNvSpPr>
                                  <wps:spPr bwMode="auto">
                                    <a:xfrm>
                                      <a:off x="3218" y="14678"/>
                                      <a:ext cx="363"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I</w:t>
                                        </w:r>
                                      </w:p>
                                    </w:txbxContent>
                                  </wps:txbx>
                                  <wps:bodyPr rot="0" vert="horz" wrap="square" lIns="91440" tIns="45720" rIns="91440" bIns="45720" anchor="t" anchorCtr="0" upright="1">
                                    <a:noAutofit/>
                                  </wps:bodyPr>
                                </wps:wsp>
                              </wpg:grpSp>
                              <wpg:grpSp>
                                <wpg:cNvPr id="68" name="Group 22"/>
                                <wpg:cNvGrpSpPr>
                                  <a:grpSpLocks/>
                                </wpg:cNvGrpSpPr>
                                <wpg:grpSpPr bwMode="auto">
                                  <a:xfrm>
                                    <a:off x="4295" y="14366"/>
                                    <a:ext cx="723" cy="780"/>
                                    <a:chOff x="2858" y="14366"/>
                                    <a:chExt cx="723" cy="780"/>
                                  </a:xfrm>
                                </wpg:grpSpPr>
                                <wps:wsp>
                                  <wps:cNvPr id="69" name="Line 23"/>
                                  <wps:cNvCnPr/>
                                  <wps:spPr bwMode="auto">
                                    <a:xfrm flipH="1">
                                      <a:off x="303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24"/>
                                  <wps:cNvCnPr/>
                                  <wps:spPr bwMode="auto">
                                    <a:xfrm>
                                      <a:off x="321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Rectangle 25"/>
                                  <wps:cNvSpPr>
                                    <a:spLocks noChangeArrowheads="1"/>
                                  </wps:cNvSpPr>
                                  <wps:spPr bwMode="auto">
                                    <a:xfrm>
                                      <a:off x="2858" y="14678"/>
                                      <a:ext cx="36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H</w:t>
                                        </w:r>
                                      </w:p>
                                    </w:txbxContent>
                                  </wps:txbx>
                                  <wps:bodyPr rot="0" vert="horz" wrap="square" lIns="91440" tIns="45720" rIns="91440" bIns="45720" anchor="t" anchorCtr="0" upright="1">
                                    <a:noAutofit/>
                                  </wps:bodyPr>
                                </wps:wsp>
                                <wps:wsp>
                                  <wps:cNvPr id="72" name="Rectangle 26"/>
                                  <wps:cNvSpPr>
                                    <a:spLocks noChangeArrowheads="1"/>
                                  </wps:cNvSpPr>
                                  <wps:spPr bwMode="auto">
                                    <a:xfrm>
                                      <a:off x="3218" y="14678"/>
                                      <a:ext cx="363"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I</w:t>
                                        </w:r>
                                      </w:p>
                                    </w:txbxContent>
                                  </wps:txbx>
                                  <wps:bodyPr rot="0" vert="horz" wrap="square" lIns="91440" tIns="45720" rIns="91440" bIns="45720" anchor="t" anchorCtr="0" upright="1">
                                    <a:noAutofit/>
                                  </wps:bodyPr>
                                </wps:wsp>
                              </wpg:grpSp>
                            </wpg:grpSp>
                            <wpg:grpSp>
                              <wpg:cNvPr id="73" name="Group 27"/>
                              <wpg:cNvGrpSpPr>
                                <a:grpSpLocks/>
                              </wpg:cNvGrpSpPr>
                              <wpg:grpSpPr bwMode="auto">
                                <a:xfrm>
                                  <a:off x="6278" y="1594"/>
                                  <a:ext cx="2160" cy="1872"/>
                                  <a:chOff x="2858" y="13274"/>
                                  <a:chExt cx="2160" cy="1872"/>
                                </a:xfrm>
                              </wpg:grpSpPr>
                              <wps:wsp>
                                <wps:cNvPr id="74" name="Rectangle 28"/>
                                <wps:cNvSpPr>
                                  <a:spLocks noChangeArrowheads="1"/>
                                </wps:cNvSpPr>
                                <wps:spPr bwMode="auto">
                                  <a:xfrm>
                                    <a:off x="3758" y="13274"/>
                                    <a:ext cx="54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B</w:t>
                                      </w:r>
                                    </w:p>
                                  </w:txbxContent>
                                </wps:txbx>
                                <wps:bodyPr rot="0" vert="horz" wrap="square" lIns="91440" tIns="45720" rIns="91440" bIns="45720" anchor="t" anchorCtr="0" upright="1">
                                  <a:noAutofit/>
                                </wps:bodyPr>
                              </wps:wsp>
                              <wps:wsp>
                                <wps:cNvPr id="75" name="Line 29"/>
                                <wps:cNvCnPr/>
                                <wps:spPr bwMode="auto">
                                  <a:xfrm flipH="1">
                                    <a:off x="3218" y="13586"/>
                                    <a:ext cx="72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30"/>
                                <wps:cNvCnPr/>
                                <wps:spPr bwMode="auto">
                                  <a:xfrm flipH="1">
                                    <a:off x="3938" y="13586"/>
                                    <a:ext cx="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31"/>
                                <wps:cNvCnPr/>
                                <wps:spPr bwMode="auto">
                                  <a:xfrm>
                                    <a:off x="3938" y="13586"/>
                                    <a:ext cx="720" cy="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Rectangle 32"/>
                                <wps:cNvSpPr>
                                  <a:spLocks noChangeArrowheads="1"/>
                                </wps:cNvSpPr>
                                <wps:spPr bwMode="auto">
                                  <a:xfrm>
                                    <a:off x="2976" y="14054"/>
                                    <a:ext cx="422" cy="373"/>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C</w:t>
                                      </w:r>
                                    </w:p>
                                  </w:txbxContent>
                                </wps:txbx>
                                <wps:bodyPr rot="0" vert="horz" wrap="square" lIns="91440" tIns="45720" rIns="91440" bIns="45720" anchor="t" anchorCtr="0" upright="1">
                                  <a:noAutofit/>
                                </wps:bodyPr>
                              </wps:wsp>
                              <wps:wsp>
                                <wps:cNvPr id="79" name="Rectangle 33"/>
                                <wps:cNvSpPr>
                                  <a:spLocks noChangeArrowheads="1"/>
                                </wps:cNvSpPr>
                                <wps:spPr bwMode="auto">
                                  <a:xfrm>
                                    <a:off x="3758" y="14054"/>
                                    <a:ext cx="422" cy="529"/>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D</w:t>
                                      </w:r>
                                    </w:p>
                                  </w:txbxContent>
                                </wps:txbx>
                                <wps:bodyPr rot="0" vert="horz" wrap="square" lIns="91440" tIns="45720" rIns="91440" bIns="45720" anchor="t" anchorCtr="0" upright="1">
                                  <a:noAutofit/>
                                </wps:bodyPr>
                              </wps:wsp>
                              <wps:wsp>
                                <wps:cNvPr id="80" name="Rectangle 34"/>
                                <wps:cNvSpPr>
                                  <a:spLocks noChangeArrowheads="1"/>
                                </wps:cNvSpPr>
                                <wps:spPr bwMode="auto">
                                  <a:xfrm>
                                    <a:off x="4416" y="14054"/>
                                    <a:ext cx="422" cy="529"/>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E</w:t>
                                      </w:r>
                                    </w:p>
                                  </w:txbxContent>
                                </wps:txbx>
                                <wps:bodyPr rot="0" vert="horz" wrap="square" lIns="91440" tIns="45720" rIns="91440" bIns="45720" anchor="t" anchorCtr="0" upright="1">
                                  <a:noAutofit/>
                                </wps:bodyPr>
                              </wps:wsp>
                              <wpg:grpSp>
                                <wpg:cNvPr id="81" name="Group 35"/>
                                <wpg:cNvGrpSpPr>
                                  <a:grpSpLocks/>
                                </wpg:cNvGrpSpPr>
                                <wpg:grpSpPr bwMode="auto">
                                  <a:xfrm>
                                    <a:off x="2858" y="14366"/>
                                    <a:ext cx="723" cy="780"/>
                                    <a:chOff x="2858" y="14366"/>
                                    <a:chExt cx="723" cy="780"/>
                                  </a:xfrm>
                                </wpg:grpSpPr>
                                <wps:wsp>
                                  <wps:cNvPr id="82" name="Line 36"/>
                                  <wps:cNvCnPr/>
                                  <wps:spPr bwMode="auto">
                                    <a:xfrm flipH="1">
                                      <a:off x="303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37"/>
                                  <wps:cNvCnPr/>
                                  <wps:spPr bwMode="auto">
                                    <a:xfrm>
                                      <a:off x="321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Rectangle 38"/>
                                  <wps:cNvSpPr>
                                    <a:spLocks noChangeArrowheads="1"/>
                                  </wps:cNvSpPr>
                                  <wps:spPr bwMode="auto">
                                    <a:xfrm>
                                      <a:off x="2858" y="14678"/>
                                      <a:ext cx="36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H</w:t>
                                        </w:r>
                                      </w:p>
                                    </w:txbxContent>
                                  </wps:txbx>
                                  <wps:bodyPr rot="0" vert="horz" wrap="square" lIns="91440" tIns="45720" rIns="91440" bIns="45720" anchor="t" anchorCtr="0" upright="1">
                                    <a:noAutofit/>
                                  </wps:bodyPr>
                                </wps:wsp>
                                <wps:wsp>
                                  <wps:cNvPr id="85" name="Rectangle 39"/>
                                  <wps:cNvSpPr>
                                    <a:spLocks noChangeArrowheads="1"/>
                                  </wps:cNvSpPr>
                                  <wps:spPr bwMode="auto">
                                    <a:xfrm>
                                      <a:off x="3218" y="14678"/>
                                      <a:ext cx="363"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I</w:t>
                                        </w:r>
                                      </w:p>
                                    </w:txbxContent>
                                  </wps:txbx>
                                  <wps:bodyPr rot="0" vert="horz" wrap="square" lIns="91440" tIns="45720" rIns="91440" bIns="45720" anchor="t" anchorCtr="0" upright="1">
                                    <a:noAutofit/>
                                  </wps:bodyPr>
                                </wps:wsp>
                              </wpg:grpSp>
                              <wpg:grpSp>
                                <wpg:cNvPr id="86" name="Group 40"/>
                                <wpg:cNvGrpSpPr>
                                  <a:grpSpLocks/>
                                </wpg:cNvGrpSpPr>
                                <wpg:grpSpPr bwMode="auto">
                                  <a:xfrm>
                                    <a:off x="3575" y="14366"/>
                                    <a:ext cx="723" cy="780"/>
                                    <a:chOff x="2858" y="14366"/>
                                    <a:chExt cx="723" cy="780"/>
                                  </a:xfrm>
                                </wpg:grpSpPr>
                                <wps:wsp>
                                  <wps:cNvPr id="87" name="Line 41"/>
                                  <wps:cNvCnPr/>
                                  <wps:spPr bwMode="auto">
                                    <a:xfrm flipH="1">
                                      <a:off x="303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42"/>
                                  <wps:cNvCnPr/>
                                  <wps:spPr bwMode="auto">
                                    <a:xfrm>
                                      <a:off x="321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Rectangle 43"/>
                                  <wps:cNvSpPr>
                                    <a:spLocks noChangeArrowheads="1"/>
                                  </wps:cNvSpPr>
                                  <wps:spPr bwMode="auto">
                                    <a:xfrm>
                                      <a:off x="2858" y="14678"/>
                                      <a:ext cx="36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H</w:t>
                                        </w:r>
                                      </w:p>
                                    </w:txbxContent>
                                  </wps:txbx>
                                  <wps:bodyPr rot="0" vert="horz" wrap="square" lIns="91440" tIns="45720" rIns="91440" bIns="45720" anchor="t" anchorCtr="0" upright="1">
                                    <a:noAutofit/>
                                  </wps:bodyPr>
                                </wps:wsp>
                                <wps:wsp>
                                  <wps:cNvPr id="90" name="Rectangle 44"/>
                                  <wps:cNvSpPr>
                                    <a:spLocks noChangeArrowheads="1"/>
                                  </wps:cNvSpPr>
                                  <wps:spPr bwMode="auto">
                                    <a:xfrm>
                                      <a:off x="3218" y="14678"/>
                                      <a:ext cx="363"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I</w:t>
                                        </w:r>
                                      </w:p>
                                    </w:txbxContent>
                                  </wps:txbx>
                                  <wps:bodyPr rot="0" vert="horz" wrap="square" lIns="91440" tIns="45720" rIns="91440" bIns="45720" anchor="t" anchorCtr="0" upright="1">
                                    <a:noAutofit/>
                                  </wps:bodyPr>
                                </wps:wsp>
                              </wpg:grpSp>
                              <wpg:grpSp>
                                <wpg:cNvPr id="91" name="Group 45"/>
                                <wpg:cNvGrpSpPr>
                                  <a:grpSpLocks/>
                                </wpg:cNvGrpSpPr>
                                <wpg:grpSpPr bwMode="auto">
                                  <a:xfrm>
                                    <a:off x="4295" y="14366"/>
                                    <a:ext cx="723" cy="780"/>
                                    <a:chOff x="2858" y="14366"/>
                                    <a:chExt cx="723" cy="780"/>
                                  </a:xfrm>
                                </wpg:grpSpPr>
                                <wps:wsp>
                                  <wps:cNvPr id="92" name="Line 46"/>
                                  <wps:cNvCnPr/>
                                  <wps:spPr bwMode="auto">
                                    <a:xfrm flipH="1">
                                      <a:off x="303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7"/>
                                  <wps:cNvCnPr/>
                                  <wps:spPr bwMode="auto">
                                    <a:xfrm>
                                      <a:off x="3218" y="14366"/>
                                      <a:ext cx="180"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Rectangle 48"/>
                                  <wps:cNvSpPr>
                                    <a:spLocks noChangeArrowheads="1"/>
                                  </wps:cNvSpPr>
                                  <wps:spPr bwMode="auto">
                                    <a:xfrm>
                                      <a:off x="2858" y="14678"/>
                                      <a:ext cx="36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H</w:t>
                                        </w:r>
                                      </w:p>
                                    </w:txbxContent>
                                  </wps:txbx>
                                  <wps:bodyPr rot="0" vert="horz" wrap="square" lIns="91440" tIns="45720" rIns="91440" bIns="45720" anchor="t" anchorCtr="0" upright="1">
                                    <a:noAutofit/>
                                  </wps:bodyPr>
                                </wps:wsp>
                                <wps:wsp>
                                  <wps:cNvPr id="95" name="Rectangle 49"/>
                                  <wps:cNvSpPr>
                                    <a:spLocks noChangeArrowheads="1"/>
                                  </wps:cNvSpPr>
                                  <wps:spPr bwMode="auto">
                                    <a:xfrm>
                                      <a:off x="3218" y="14678"/>
                                      <a:ext cx="363"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I</w:t>
                                        </w:r>
                                      </w:p>
                                    </w:txbxContent>
                                  </wps:txbx>
                                  <wps:bodyPr rot="0" vert="horz" wrap="square" lIns="91440" tIns="45720" rIns="91440" bIns="45720" anchor="t" anchorCtr="0" upright="1">
                                    <a:noAutofit/>
                                  </wps:bodyPr>
                                </wps:wsp>
                              </wpg:grpSp>
                            </wpg:grpSp>
                            <wps:wsp>
                              <wps:cNvPr id="96" name="Rectangle 50"/>
                              <wps:cNvSpPr>
                                <a:spLocks noChangeArrowheads="1"/>
                              </wps:cNvSpPr>
                              <wps:spPr bwMode="auto">
                                <a:xfrm>
                                  <a:off x="1958" y="1730"/>
                                  <a:ext cx="54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甲</w:t>
                                    </w:r>
                                  </w:p>
                                </w:txbxContent>
                              </wps:txbx>
                              <wps:bodyPr rot="0" vert="horz" wrap="square" lIns="91440" tIns="45720" rIns="91440" bIns="45720" anchor="t" anchorCtr="0" upright="1">
                                <a:noAutofit/>
                              </wps:bodyPr>
                            </wps:wsp>
                            <wps:wsp>
                              <wps:cNvPr id="97" name="Rectangle 51"/>
                              <wps:cNvSpPr>
                                <a:spLocks noChangeArrowheads="1"/>
                              </wps:cNvSpPr>
                              <wps:spPr bwMode="auto">
                                <a:xfrm>
                                  <a:off x="1958" y="2354"/>
                                  <a:ext cx="54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乙</w:t>
                                    </w:r>
                                  </w:p>
                                </w:txbxContent>
                              </wps:txbx>
                              <wps:bodyPr rot="0" vert="horz" wrap="square" lIns="91440" tIns="45720" rIns="91440" bIns="45720" anchor="t" anchorCtr="0" upright="1">
                                <a:noAutofit/>
                              </wps:bodyPr>
                            </wps:wsp>
                            <wps:wsp>
                              <wps:cNvPr id="98" name="Rectangle 52"/>
                              <wps:cNvSpPr>
                                <a:spLocks noChangeArrowheads="1"/>
                              </wps:cNvSpPr>
                              <wps:spPr bwMode="auto">
                                <a:xfrm>
                                  <a:off x="1958" y="2978"/>
                                  <a:ext cx="540" cy="468"/>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71E4" w:rsidRDefault="009A71E4" w:rsidP="001F0BAA">
                                    <w:r>
                                      <w:rPr>
                                        <w:rFonts w:hint="eastAsia"/>
                                      </w:rPr>
                                      <w:t>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9" o:spid="_x0000_s1029" alt="说明: www.xkb1.com              新课标第一网不用注册，免费下载！" style="position:absolute;left:0;text-align:left;margin-left:29.95pt;margin-top:3.25pt;width:298.95pt;height:89pt;z-index:251664384" coordorigin="1958,1594" coordsize="648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">
                      <v:group id="Group 4" o:spid="_x0000_s1030" style="position:absolute;left:2858;top:1594;width:2160;height:1872" coordorigin="2858,13274" coordsize="216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 o:spid="_x0000_s1031" style="position:absolute;left:3758;top:13274;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068UA&#10;AADbAAAADwAAAGRycy9kb3ducmV2LnhtbESPQWsCMRSE7wX/Q3hCb5rVtrauRhGl4KWFrh56fGxe&#10;N4ubl90k6ra/vikIPQ4z8w2zXPe2ERfyoXasYDLOQBCXTtdcKTgeXkcvIEJE1tg4JgXfFGC9Gtwt&#10;Mdfuyh90KWIlEoRDjgpMjG0uZSgNWQxj1xIn78t5izFJX0nt8ZrgtpHTLJtJizWnBYMtbQ2Vp+Js&#10;FezN++NmvrMPbt51bz9d8WyOn16p+2G/WYCI1Mf/8K291wqeJv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DTrxQAAANsAAAAPAAAAAAAAAAAAAAAAAJgCAABkcnMv&#10;ZG93bnJldi54bWxQSwUGAAAAAAQABAD1AAAAigMAAAAA&#10;" stroked="f">
                          <v:fill opacity="32896f"/>
                          <v:textbox>
                            <w:txbxContent>
                              <w:p w:rsidR="001F0BAA" w:rsidRDefault="001F0BAA" w:rsidP="001F0BAA">
                                <w:r>
                                  <w:rPr>
                                    <w:rFonts w:hint="eastAsia"/>
                                  </w:rPr>
                                  <w:t>A</w:t>
                                </w:r>
                              </w:p>
                            </w:txbxContent>
                          </v:textbox>
                        </v:rect>
                        <v:line id="Line 6" o:spid="_x0000_s1032" style="position:absolute;flip:x;visibility:visible;mso-wrap-style:square" from="3218,13586" to="3938,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7" o:spid="_x0000_s1033" style="position:absolute;flip:x;visibility:visible;mso-wrap-style:square" from="3938,13586" to="3938,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8" o:spid="_x0000_s1034" style="position:absolute;visibility:visible;mso-wrap-style:square" from="3938,13586" to="4658,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rect id="Rectangle 9" o:spid="_x0000_s1035" style="position:absolute;left:2976;top:14054;width:42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y6MUA&#10;AADbAAAADwAAAGRycy9kb3ducmV2LnhtbESPQUvDQBSE70L/w/IK3uym1do2ZlOKIvSiYOyhx0f2&#10;NRvMvk121zb6611B8DjMzDdMsR1tJ87kQ+tYwXyWgSCunW65UXB4f75ZgwgRWWPnmBR8UYBtObkq&#10;MNfuwm90rmIjEoRDjgpMjH0uZagNWQwz1xMn7+S8xZikb6T2eElw28lFlt1Liy2nBYM9PRqqP6pP&#10;q2BvXu92myd76zbD8PI9VCtzOHqlrqfj7gFEpDH+h//ae61guYTfL+kH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zLoxQAAANsAAAAPAAAAAAAAAAAAAAAAAJgCAABkcnMv&#10;ZG93bnJldi54bWxQSwUGAAAAAAQABAD1AAAAigMAAAAA&#10;" stroked="f">
                          <v:fill opacity="32896f"/>
                          <v:textbox>
                            <w:txbxContent>
                              <w:p w:rsidR="001F0BAA" w:rsidRDefault="001F0BAA" w:rsidP="001F0BAA">
                                <w:r>
                                  <w:rPr>
                                    <w:rFonts w:hint="eastAsia"/>
                                  </w:rPr>
                                  <w:t>C</w:t>
                                </w:r>
                              </w:p>
                            </w:txbxContent>
                          </v:textbox>
                        </v:rect>
                        <v:rect id="Rectangle 10" o:spid="_x0000_s1036" style="position:absolute;left:3758;top:14054;width:42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sn8YA&#10;AADbAAAADwAAAGRycy9kb3ducmV2LnhtbESPT0vDQBTE70K/w/IK3uymVfsnZlOKIvSiYOyhx0f2&#10;NRvMvk121zb66V1B8DjMzG+YYjvaTpzJh9axgvksA0FcO91yo+Dw/nyzBhEissbOMSn4ogDbcnJV&#10;YK7dhd/oXMVGJAiHHBWYGPtcylAbshhmridO3sl5izFJ30jt8ZLgtpOLLFtKiy2nBYM9PRqqP6pP&#10;q2BvXu92myd76zbD8PI9VCtzOHqlrqfj7gFEpDH+h//ae63gfgm/X9IP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sn8YAAADbAAAADwAAAAAAAAAAAAAAAACYAgAAZHJz&#10;L2Rvd25yZXYueG1sUEsFBgAAAAAEAAQA9QAAAIsDAAAAAA==&#10;" stroked="f">
                          <v:fill opacity="32896f"/>
                          <v:textbox>
                            <w:txbxContent>
                              <w:p w:rsidR="001F0BAA" w:rsidRDefault="001F0BAA" w:rsidP="001F0BAA">
                                <w:r>
                                  <w:rPr>
                                    <w:rFonts w:hint="eastAsia"/>
                                  </w:rPr>
                                  <w:t>D</w:t>
                                </w:r>
                              </w:p>
                            </w:txbxContent>
                          </v:textbox>
                        </v:rect>
                        <v:rect id="Rectangle 11" o:spid="_x0000_s1037" style="position:absolute;left:4416;top:14054;width:42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JBMYA&#10;AADbAAAADwAAAGRycy9kb3ducmV2LnhtbESPzWrDMBCE74W+g9hCb42c9CexYyWElEIuLdTNIcfF&#10;2lgm1sqW1MTt01eFQo/DzHzDlOvRduJMPrSOFUwnGQji2umWGwX7j5e7BYgQkTV2jknBFwVYr66v&#10;Siy0u/A7navYiAThUKACE2NfSBlqQxbDxPXEyTs6bzEm6RupPV4S3HZylmVP0mLLacFgT1tD9an6&#10;tAp25u1hkz/be5cPw+v3UM3N/uCVur0ZN0sQkcb4H/5r77SCxzn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0JBMYAAADbAAAADwAAAAAAAAAAAAAAAACYAgAAZHJz&#10;L2Rvd25yZXYueG1sUEsFBgAAAAAEAAQA9QAAAIsDAAAAAA==&#10;" stroked="f">
                          <v:fill opacity="32896f"/>
                          <v:textbox>
                            <w:txbxContent>
                              <w:p w:rsidR="001F0BAA" w:rsidRDefault="001F0BAA" w:rsidP="001F0BAA">
                                <w:r>
                                  <w:rPr>
                                    <w:rFonts w:hint="eastAsia"/>
                                  </w:rPr>
                                  <w:t>E</w:t>
                                </w:r>
                              </w:p>
                            </w:txbxContent>
                          </v:textbox>
                        </v:rect>
                        <v:group id="Group 12" o:spid="_x0000_s1038" style="position:absolute;left:2858;top:14366;width:723;height:780" coordorigin="2858,14366" coordsize="72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13" o:spid="_x0000_s1039" style="position:absolute;flip:x;visibility:visible;mso-wrap-style:square" from="3038,14366" to="321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4" o:spid="_x0000_s1040" style="position:absolute;visibility:visible;mso-wrap-style:square" from="3218,14366" to="339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rect id="Rectangle 15" o:spid="_x0000_s1041" style="position:absolute;left:2858;top:14678;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VsUA&#10;AADbAAAADwAAAGRycy9kb3ducmV2LnhtbESPQWsCMRSE74L/ITyhN81qi9atUUQpeGnBrYceH5vX&#10;zdLNy24Sddtf3xQEj8PMfMOsNr1txIV8qB0rmE4yEMSl0zVXCk4fr+NnECEia2wck4IfCrBZDwcr&#10;zLW78pEuRaxEgnDIUYGJsc2lDKUhi2HiWuLkfTlvMSbpK6k9XhPcNnKWZXNpsea0YLClnaHyuzhb&#10;BQfz/rRd7u2jW3bd229XLMzp0yv1MOq3LyAi9fEevrUPWsF8Cv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P5WxQAAANsAAAAPAAAAAAAAAAAAAAAAAJgCAABkcnMv&#10;ZG93bnJldi54bWxQSwUGAAAAAAQABAD1AAAAigMAAAAA&#10;" stroked="f">
                            <v:fill opacity="32896f"/>
                            <v:textbox>
                              <w:txbxContent>
                                <w:p w:rsidR="001F0BAA" w:rsidRDefault="001F0BAA" w:rsidP="001F0BAA">
                                  <w:r>
                                    <w:rPr>
                                      <w:rFonts w:hint="eastAsia"/>
                                    </w:rPr>
                                    <w:t>H</w:t>
                                  </w:r>
                                </w:p>
                              </w:txbxContent>
                            </v:textbox>
                          </v:rect>
                          <v:rect id="Rectangle 16" o:spid="_x0000_s1042" style="position:absolute;left:3218;top:14678;width:36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gIcUA&#10;AADbAAAADwAAAGRycy9kb3ducmV2LnhtbESPQWsCMRSE74X+h/CE3mpWK1a3RpFKwYtCVw89Pjav&#10;m6Wbl90k6tZfb4RCj8PMfMMsVr1txJl8qB0rGA0zEMSl0zVXCo6Hj+cZiBCRNTaOScEvBVgtHx8W&#10;mGt34U86F7ESCcIhRwUmxjaXMpSGLIaha4mT9+28xZikr6T2eElw28hxlk2lxZrTgsGW3g2VP8XJ&#10;Ktia/WQ939gXN++63bUrXs3xyyv1NOjXbyAi9fE//NfeagXTMd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AhxQAAANsAAAAPAAAAAAAAAAAAAAAAAJgCAABkcnMv&#10;ZG93bnJldi54bWxQSwUGAAAAAAQABAD1AAAAigMAAAAA&#10;" stroked="f">
                            <v:fill opacity="32896f"/>
                            <v:textbox>
                              <w:txbxContent>
                                <w:p w:rsidR="001F0BAA" w:rsidRDefault="001F0BAA" w:rsidP="001F0BAA">
                                  <w:r>
                                    <w:rPr>
                                      <w:rFonts w:hint="eastAsia"/>
                                    </w:rPr>
                                    <w:t>I</w:t>
                                  </w:r>
                                </w:p>
                              </w:txbxContent>
                            </v:textbox>
                          </v:rect>
                        </v:group>
                        <v:group id="Group 17" o:spid="_x0000_s1043" style="position:absolute;left:3575;top:14366;width:723;height:780" coordorigin="2858,14366" coordsize="72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18" o:spid="_x0000_s1044" style="position:absolute;flip:x;visibility:visible;mso-wrap-style:square" from="3038,14366" to="321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9" o:spid="_x0000_s1045" style="position:absolute;visibility:visible;mso-wrap-style:square" from="3218,14366" to="339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rect id="Rectangle 20" o:spid="_x0000_s1046" style="position:absolute;left:2858;top:14678;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mIsUA&#10;AADbAAAADwAAAGRycy9kb3ducmV2LnhtbESPQWsCMRSE74X+h/AKvWm2Vta6GkUsBS8tuHro8bF5&#10;bpZuXnaTVLf++qYg9DjMzDfMcj3YVpzJh8axgqdxBoK4crrhWsHx8DZ6AREissbWMSn4oQDr1f3d&#10;EgvtLryncxlrkSAcClRgYuwKKUNlyGIYu444eSfnLcYkfS21x0uC21ZOsiyXFhtOCwY72hqqvspv&#10;q2BnPqab+at9dvO+f7/25cwcP71Sjw/DZgEi0hD/w7f2TivIc/j7k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YixQAAANsAAAAPAAAAAAAAAAAAAAAAAJgCAABkcnMv&#10;ZG93bnJldi54bWxQSwUGAAAAAAQABAD1AAAAigMAAAAA&#10;" stroked="f">
                            <v:fill opacity="32896f"/>
                            <v:textbox>
                              <w:txbxContent>
                                <w:p w:rsidR="001F0BAA" w:rsidRDefault="001F0BAA" w:rsidP="001F0BAA">
                                  <w:r>
                                    <w:rPr>
                                      <w:rFonts w:hint="eastAsia"/>
                                    </w:rPr>
                                    <w:t>H</w:t>
                                  </w:r>
                                </w:p>
                              </w:txbxContent>
                            </v:textbox>
                          </v:rect>
                          <v:rect id="Rectangle 21" o:spid="_x0000_s1047" style="position:absolute;left:3218;top:14678;width:36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DucUA&#10;AADbAAAADwAAAGRycy9kb3ducmV2LnhtbESPQWsCMRSE74L/IbyCN81WRevWKFIRvFjo1kOPj83r&#10;ZunmZTdJde2vb4RCj8PMfMOst71txIV8qB0reJxkIIhLp2uuFJzfD+MnECEia2wck4IbBdhuhoM1&#10;5tpd+Y0uRaxEgnDIUYGJsc2lDKUhi2HiWuLkfTpvMSbpK6k9XhPcNnKaZQtpsea0YLClF0PlV/Ft&#10;FRzN63y32tuZW3Xd6acrlub84ZUaPfS7ZxCR+vgf/msftYLFEu5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cO5xQAAANsAAAAPAAAAAAAAAAAAAAAAAJgCAABkcnMv&#10;ZG93bnJldi54bWxQSwUGAAAAAAQABAD1AAAAigMAAAAA&#10;" stroked="f">
                            <v:fill opacity="32896f"/>
                            <v:textbox>
                              <w:txbxContent>
                                <w:p w:rsidR="001F0BAA" w:rsidRDefault="001F0BAA" w:rsidP="001F0BAA">
                                  <w:r>
                                    <w:rPr>
                                      <w:rFonts w:hint="eastAsia"/>
                                    </w:rPr>
                                    <w:t>I</w:t>
                                  </w:r>
                                </w:p>
                              </w:txbxContent>
                            </v:textbox>
                          </v:rect>
                        </v:group>
                        <v:group id="Group 22" o:spid="_x0000_s1048" style="position:absolute;left:4295;top:14366;width:723;height:780" coordorigin="2858,14366" coordsize="72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23" o:spid="_x0000_s1049" style="position:absolute;flip:x;visibility:visible;mso-wrap-style:square" from="3038,14366" to="321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24" o:spid="_x0000_s1050" style="position:absolute;visibility:visible;mso-wrap-style:square" from="3218,14366" to="339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rect id="Rectangle 25" o:spid="_x0000_s1051" style="position:absolute;left:2858;top:14678;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oi8UA&#10;AADbAAAADwAAAGRycy9kb3ducmV2LnhtbESPQWsCMRSE74L/ITyhN81qi9atUUQpeGnBrYceH5vX&#10;zdLNy24Sddtf3xQEj8PMfMOsNr1txIV8qB0rmE4yEMSl0zVXCk4fr+NnECEia2wck4IfCrBZDwcr&#10;zLW78pEuRaxEgnDIUYGJsc2lDKUhi2HiWuLkfTlvMSbpK6k9XhPcNnKWZXNpsea0YLClnaHyuzhb&#10;BQfz/rRd7u2jW3bd229XLMzp0yv1MOq3LyAi9fEevrUPWsFiCv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WiLxQAAANsAAAAPAAAAAAAAAAAAAAAAAJgCAABkcnMv&#10;ZG93bnJldi54bWxQSwUGAAAAAAQABAD1AAAAigMAAAAA&#10;" stroked="f">
                            <v:fill opacity="32896f"/>
                            <v:textbox>
                              <w:txbxContent>
                                <w:p w:rsidR="001F0BAA" w:rsidRDefault="001F0BAA" w:rsidP="001F0BAA">
                                  <w:r>
                                    <w:rPr>
                                      <w:rFonts w:hint="eastAsia"/>
                                    </w:rPr>
                                    <w:t>H</w:t>
                                  </w:r>
                                </w:p>
                              </w:txbxContent>
                            </v:textbox>
                          </v:rect>
                          <v:rect id="Rectangle 26" o:spid="_x0000_s1052" style="position:absolute;left:3218;top:14678;width:36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MUA&#10;AADbAAAADwAAAGRycy9kb3ducmV2LnhtbESPQWsCMRSE74X+h/CE3mpWK1W3RpFKwYtCVw89Pjav&#10;m6Wbl90k6tZfb4RCj8PMfMMsVr1txJl8qB0rGA0zEMSl0zVXCo6Hj+cZiBCRNTaOScEvBVgtHx8W&#10;mGt34U86F7ESCcIhRwUmxjaXMpSGLIaha4mT9+28xZikr6T2eElw28hxlr1KizWnBYMtvRsqf4qT&#10;VbA1+8l6vrEvbt51u2tXTM3xyyv1NOjXbyAi9fE//NfeagXTMdy/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b8xQAAANsAAAAPAAAAAAAAAAAAAAAAAJgCAABkcnMv&#10;ZG93bnJldi54bWxQSwUGAAAAAAQABAD1AAAAigMAAAAA&#10;" stroked="f">
                            <v:fill opacity="32896f"/>
                            <v:textbox>
                              <w:txbxContent>
                                <w:p w:rsidR="001F0BAA" w:rsidRDefault="001F0BAA" w:rsidP="001F0BAA">
                                  <w:r>
                                    <w:rPr>
                                      <w:rFonts w:hint="eastAsia"/>
                                    </w:rPr>
                                    <w:t>I</w:t>
                                  </w:r>
                                </w:p>
                              </w:txbxContent>
                            </v:textbox>
                          </v:rect>
                        </v:group>
                      </v:group>
                      <v:group id="Group 27" o:spid="_x0000_s1053" style="position:absolute;left:6278;top:1594;width:2160;height:1872" coordorigin="2858,13274" coordsize="216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28" o:spid="_x0000_s1054" style="position:absolute;left:3758;top:13274;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LE8UA&#10;AADbAAAADwAAAGRycy9kb3ducmV2LnhtbESPQWsCMRSE7wX/Q3gFbzVbFa1bo0hF8GKhWw89Pjav&#10;m6Wbl90k1dVfbwpCj8PMfMMs171txIl8qB0reB5lIIhLp2uuFBw/d08vIEJE1tg4JgUXCrBeDR6W&#10;mGt35g86FbESCcIhRwUmxjaXMpSGLIaRa4mT9+28xZikr6T2eE5w28hxls2kxZrTgsGW3gyVP8Wv&#10;VbA379PNYmsnbtF1h2tXzM3xyys1fOw3ryAi9fE/fG/vtYL5F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ssTxQAAANsAAAAPAAAAAAAAAAAAAAAAAJgCAABkcnMv&#10;ZG93bnJldi54bWxQSwUGAAAAAAQABAD1AAAAigMAAAAA&#10;" stroked="f">
                          <v:fill opacity="32896f"/>
                          <v:textbox>
                            <w:txbxContent>
                              <w:p w:rsidR="001F0BAA" w:rsidRDefault="001F0BAA" w:rsidP="001F0BAA">
                                <w:r>
                                  <w:rPr>
                                    <w:rFonts w:hint="eastAsia"/>
                                  </w:rPr>
                                  <w:t>B</w:t>
                                </w:r>
                              </w:p>
                            </w:txbxContent>
                          </v:textbox>
                        </v:rect>
                        <v:line id="Line 29" o:spid="_x0000_s1055" style="position:absolute;flip:x;visibility:visible;mso-wrap-style:square" from="3218,13586" to="3938,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30" o:spid="_x0000_s1056" style="position:absolute;flip:x;visibility:visible;mso-wrap-style:square" from="3938,13586" to="3938,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31" o:spid="_x0000_s1057" style="position:absolute;visibility:visible;mso-wrap-style:square" from="3938,13586" to="4658,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rect id="Rectangle 32" o:spid="_x0000_s1058" style="position:absolute;left:2976;top:14054;width:42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BFsIA&#10;AADbAAAADwAAAGRycy9kb3ducmV2LnhtbERPz2vCMBS+C/4P4Qm7aaobU6tRxDHwssGqB4+P5tkU&#10;m5c2idrtr18Ogx0/vt/rbW8bcScfascKppMMBHHpdM2VgtPxfbwAESKyxsYxKfimANvNcLDGXLsH&#10;f9G9iJVIIRxyVGBibHMpQ2nIYpi4ljhxF+ctxgR9JbXHRwq3jZxl2au0WHNqMNjS3lB5LW5WwcF8&#10;vuyWb/bZLbvu46cr5uZ09ko9jfrdCkSkPv6L/9wHrWCexqY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8EWwgAAANsAAAAPAAAAAAAAAAAAAAAAAJgCAABkcnMvZG93&#10;bnJldi54bWxQSwUGAAAAAAQABAD1AAAAhwMAAAAA&#10;" stroked="f">
                          <v:fill opacity="32896f"/>
                          <v:textbox>
                            <w:txbxContent>
                              <w:p w:rsidR="001F0BAA" w:rsidRDefault="001F0BAA" w:rsidP="001F0BAA">
                                <w:r>
                                  <w:rPr>
                                    <w:rFonts w:hint="eastAsia"/>
                                  </w:rPr>
                                  <w:t>C</w:t>
                                </w:r>
                              </w:p>
                            </w:txbxContent>
                          </v:textbox>
                        </v:rect>
                        <v:rect id="Rectangle 33" o:spid="_x0000_s1059" style="position:absolute;left:3758;top:14054;width:42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kjcUA&#10;AADbAAAADwAAAGRycy9kb3ducmV2LnhtbESPQWsCMRSE74X+h/AKvdVsbdHuahSxFLxYcPXQ42Pz&#10;3CzdvOwmqW77601B8DjMzDfMfDnYVpzIh8axgudRBoK4crrhWsFh//H0BiJEZI2tY1LwSwGWi/u7&#10;ORbanXlHpzLWIkE4FKjAxNgVUobKkMUwch1x8o7OW4xJ+lpqj+cEt60cZ9lEWmw4LRjsaG2o+i5/&#10;rIKN+Xxd5e/2xeV9v/3ry6k5fHmlHh+G1QxEpCHewtf2RiuY5vD/Jf0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2SNxQAAANsAAAAPAAAAAAAAAAAAAAAAAJgCAABkcnMv&#10;ZG93bnJldi54bWxQSwUGAAAAAAQABAD1AAAAigMAAAAA&#10;" stroked="f">
                          <v:fill opacity="32896f"/>
                          <v:textbox>
                            <w:txbxContent>
                              <w:p w:rsidR="001F0BAA" w:rsidRDefault="001F0BAA" w:rsidP="001F0BAA">
                                <w:r>
                                  <w:rPr>
                                    <w:rFonts w:hint="eastAsia"/>
                                  </w:rPr>
                                  <w:t>D</w:t>
                                </w:r>
                              </w:p>
                            </w:txbxContent>
                          </v:textbox>
                        </v:rect>
                        <v:rect id="Rectangle 34" o:spid="_x0000_s1060" style="position:absolute;left:4416;top:14054;width:42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9N8IA&#10;AADbAAAADwAAAGRycy9kb3ducmV2LnhtbERPz2vCMBS+C/sfwhvspqluuFqNIo6BlwnrPOz4aJ5N&#10;sXlpk0y7/fXLQfD48f1ebQbbigv50DhWMJ1kIIgrpxuuFRy/3sc5iBCRNbaOScEvBdisH0YrLLS7&#10;8iddyliLFMKhQAUmxq6QMlSGLIaJ64gTd3LeYkzQ11J7vKZw28pZls2lxYZTg8GOdoaqc/ljFezN&#10;4WW7eLPPbtH3H399+WqO316pp8dhuwQRaYh38c291wrytD59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L03wgAAANsAAAAPAAAAAAAAAAAAAAAAAJgCAABkcnMvZG93&#10;bnJldi54bWxQSwUGAAAAAAQABAD1AAAAhwMAAAAA&#10;" stroked="f">
                          <v:fill opacity="32896f"/>
                          <v:textbox>
                            <w:txbxContent>
                              <w:p w:rsidR="001F0BAA" w:rsidRDefault="001F0BAA" w:rsidP="001F0BAA">
                                <w:r>
                                  <w:rPr>
                                    <w:rFonts w:hint="eastAsia"/>
                                  </w:rPr>
                                  <w:t>E</w:t>
                                </w:r>
                              </w:p>
                            </w:txbxContent>
                          </v:textbox>
                        </v:rect>
                        <v:group id="Group 35" o:spid="_x0000_s1061" style="position:absolute;left:2858;top:14366;width:723;height:780" coordorigin="2858,14366" coordsize="72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36" o:spid="_x0000_s1062" style="position:absolute;flip:x;visibility:visible;mso-wrap-style:square" from="3038,14366" to="321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37" o:spid="_x0000_s1063" style="position:absolute;visibility:visible;mso-wrap-style:square" from="3218,14366" to="339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rect id="Rectangle 38" o:spid="_x0000_s1064" style="position:absolute;left:2858;top:14678;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NMUA&#10;AADbAAAADwAAAGRycy9kb3ducmV2LnhtbESPQWsCMRSE74X+h/AK3jRrlVa3RpGK4MVCtx56fGxe&#10;N4ubl90k6tpf3whCj8PMfMMsVr1txJl8qB0rGI8yEMSl0zVXCg5f2+EMRIjIGhvHpOBKAVbLx4cF&#10;5tpd+JPORaxEgnDIUYGJsc2lDKUhi2HkWuLk/ThvMSbpK6k9XhLcNvI5y16kxZrTgsGW3g2Vx+Jk&#10;FezMx3Q939iJm3fd/rcrXs3h2ys1eOrXbyAi9fE/fG/vtILZFG5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s0xQAAANsAAAAPAAAAAAAAAAAAAAAAAJgCAABkcnMv&#10;ZG93bnJldi54bWxQSwUGAAAAAAQABAD1AAAAigMAAAAA&#10;" stroked="f">
                            <v:fill opacity="32896f"/>
                            <v:textbox>
                              <w:txbxContent>
                                <w:p w:rsidR="001F0BAA" w:rsidRDefault="001F0BAA" w:rsidP="001F0BAA">
                                  <w:r>
                                    <w:rPr>
                                      <w:rFonts w:hint="eastAsia"/>
                                    </w:rPr>
                                    <w:t>H</w:t>
                                  </w:r>
                                </w:p>
                              </w:txbxContent>
                            </v:textbox>
                          </v:rect>
                          <v:rect id="Rectangle 39" o:spid="_x0000_s1065" style="position:absolute;left:3218;top:14678;width:36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er8UA&#10;AADbAAAADwAAAGRycy9kb3ducmV2LnhtbESPT2sCMRTE74V+h/AK3mpW7R/dGkUsBS8Kbj30+Ni8&#10;bhY3L7tJqquf3hQKPQ4z8xtmvuxtI07kQ+1YwWiYgSAuna65UnD4/HicgggRWWPjmBRcKMBycX83&#10;x1y7M+/pVMRKJAiHHBWYGNtcylAashiGriVO3rfzFmOSvpLa4znBbSPHWfYiLdacFgy2tDZUHosf&#10;q2Bjdk+r2buduFnXba9d8WoOX16pwUO/egMRqY//4b/2RiuYPsPvl/Q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x6vxQAAANsAAAAPAAAAAAAAAAAAAAAAAJgCAABkcnMv&#10;ZG93bnJldi54bWxQSwUGAAAAAAQABAD1AAAAigMAAAAA&#10;" stroked="f">
                            <v:fill opacity="32896f"/>
                            <v:textbox>
                              <w:txbxContent>
                                <w:p w:rsidR="001F0BAA" w:rsidRDefault="001F0BAA" w:rsidP="001F0BAA">
                                  <w:r>
                                    <w:rPr>
                                      <w:rFonts w:hint="eastAsia"/>
                                    </w:rPr>
                                    <w:t>I</w:t>
                                  </w:r>
                                </w:p>
                              </w:txbxContent>
                            </v:textbox>
                          </v:rect>
                        </v:group>
                        <v:group id="Group 40" o:spid="_x0000_s1066" style="position:absolute;left:3575;top:14366;width:723;height:780" coordorigin="2858,14366" coordsize="72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41" o:spid="_x0000_s1067" style="position:absolute;flip:x;visibility:visible;mso-wrap-style:square" from="3038,14366" to="321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42" o:spid="_x0000_s1068" style="position:absolute;visibility:visible;mso-wrap-style:square" from="3218,14366" to="339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rect id="Rectangle 43" o:spid="_x0000_s1069" style="position:absolute;left:2858;top:14678;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UqsUA&#10;AADbAAAADwAAAGRycy9kb3ducmV2LnhtbESPQWsCMRSE74X+h/CE3mrWtrTuahSxFLxYcOvB42Pz&#10;3CxuXnaTqNv++kYo9DjMzDfMfDnYVlzIh8axgsk4A0FcOd1wrWD/9fE4BREissbWMSn4pgDLxf3d&#10;HAvtrryjSxlrkSAcClRgYuwKKUNlyGIYu444eUfnLcYkfS21x2uC21Y+ZdmrtNhwWjDY0dpQdSrP&#10;VsHGfL6s8nf77PK+3/705ZvZH7xSD6NhNQMRaYj/4b/2RiuY5nD7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SqxQAAANsAAAAPAAAAAAAAAAAAAAAAAJgCAABkcnMv&#10;ZG93bnJldi54bWxQSwUGAAAAAAQABAD1AAAAigMAAAAA&#10;" stroked="f">
                            <v:fill opacity="32896f"/>
                            <v:textbox>
                              <w:txbxContent>
                                <w:p w:rsidR="001F0BAA" w:rsidRDefault="001F0BAA" w:rsidP="001F0BAA">
                                  <w:r>
                                    <w:rPr>
                                      <w:rFonts w:hint="eastAsia"/>
                                    </w:rPr>
                                    <w:t>H</w:t>
                                  </w:r>
                                </w:p>
                              </w:txbxContent>
                            </v:textbox>
                          </v:rect>
                          <v:rect id="Rectangle 44" o:spid="_x0000_s1070" style="position:absolute;left:3218;top:14678;width:36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r6sIA&#10;AADbAAAADwAAAGRycy9kb3ducmV2LnhtbERPTWvCMBi+C/6H8Aq7zXQfTFuNIhsDLxOsHjy+NK9N&#10;WfOmTTLt9uuXg+Dx4flergfbigv50DhW8DTNQBBXTjdcKzgePh/nIEJE1tg6JgW/FGC9Go+WWGh3&#10;5T1dyliLFMKhQAUmxq6QMlSGLIap64gTd3beYkzQ11J7vKZw28rnLHuTFhtODQY7ejdUfZc/VsHW&#10;7F43+Yd9cXnff/315cwcT16ph8mwWYCINMS7+ObeagV5Wp++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SvqwgAAANsAAAAPAAAAAAAAAAAAAAAAAJgCAABkcnMvZG93&#10;bnJldi54bWxQSwUGAAAAAAQABAD1AAAAhwMAAAAA&#10;" stroked="f">
                            <v:fill opacity="32896f"/>
                            <v:textbox>
                              <w:txbxContent>
                                <w:p w:rsidR="001F0BAA" w:rsidRDefault="001F0BAA" w:rsidP="001F0BAA">
                                  <w:r>
                                    <w:rPr>
                                      <w:rFonts w:hint="eastAsia"/>
                                    </w:rPr>
                                    <w:t>I</w:t>
                                  </w:r>
                                </w:p>
                              </w:txbxContent>
                            </v:textbox>
                          </v:rect>
                        </v:group>
                        <v:group id="Group 45" o:spid="_x0000_s1071" style="position:absolute;left:4295;top:14366;width:723;height:780" coordorigin="2858,14366" coordsize="72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46" o:spid="_x0000_s1072" style="position:absolute;flip:x;visibility:visible;mso-wrap-style:square" from="3038,14366" to="321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47" o:spid="_x0000_s1073" style="position:absolute;visibility:visible;mso-wrap-style:square" from="3218,14366" to="3398,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rect id="Rectangle 48" o:spid="_x0000_s1074" style="position:absolute;left:2858;top:14678;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6cUA&#10;AADbAAAADwAAAGRycy9kb3ducmV2LnhtbESPQWsCMRSE74X+h/AKvdWsVmp3NYpYCl4suHro8bF5&#10;bhY3L7tJqtv++kYo9DjMzDfMYjXYVlzIh8axgvEoA0FcOd1wreB4eH96BREissbWMSn4pgCr5f3d&#10;AgvtrrynSxlrkSAcClRgYuwKKUNlyGIYuY44eSfnLcYkfS21x2uC21ZOsuxFWmw4LRjsaGOoOpdf&#10;VsHWfEzX+Zt9dnnf7376cmaOn16px4dhPQcRaYj/4b/2VivIp3D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i3pxQAAANsAAAAPAAAAAAAAAAAAAAAAAJgCAABkcnMv&#10;ZG93bnJldi54bWxQSwUGAAAAAAQABAD1AAAAigMAAAAA&#10;" stroked="f">
                            <v:fill opacity="32896f"/>
                            <v:textbox>
                              <w:txbxContent>
                                <w:p w:rsidR="001F0BAA" w:rsidRDefault="001F0BAA" w:rsidP="001F0BAA">
                                  <w:r>
                                    <w:rPr>
                                      <w:rFonts w:hint="eastAsia"/>
                                    </w:rPr>
                                    <w:t>H</w:t>
                                  </w:r>
                                </w:p>
                              </w:txbxContent>
                            </v:textbox>
                          </v:rect>
                          <v:rect id="Rectangle 49" o:spid="_x0000_s1075" style="position:absolute;left:3218;top:14678;width:36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IcsUA&#10;AADbAAAADwAAAGRycy9kb3ducmV2LnhtbESPT2sCMRTE74V+h/AKvWm2f3VXo0il4KVCVw8eH5vn&#10;ZunmZTeJuu2nbwpCj8PM/IaZLwfbijP50DhW8DDOQBBXTjdcK9jv3kdTECEia2wdk4JvCrBc3N7M&#10;sdDuwp90LmMtEoRDgQpMjF0hZagMWQxj1xEn7+i8xZikr6X2eElw28rHLHuVFhtOCwY7ejNUfZUn&#10;q2Bjts+rfG2fXN73Hz99OTH7g1fq/m5YzUBEGuJ/+NreaAX5C/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ohyxQAAANsAAAAPAAAAAAAAAAAAAAAAAJgCAABkcnMv&#10;ZG93bnJldi54bWxQSwUGAAAAAAQABAD1AAAAigMAAAAA&#10;" stroked="f">
                            <v:fill opacity="32896f"/>
                            <v:textbox>
                              <w:txbxContent>
                                <w:p w:rsidR="001F0BAA" w:rsidRDefault="001F0BAA" w:rsidP="001F0BAA">
                                  <w:r>
                                    <w:rPr>
                                      <w:rFonts w:hint="eastAsia"/>
                                    </w:rPr>
                                    <w:t>I</w:t>
                                  </w:r>
                                </w:p>
                              </w:txbxContent>
                            </v:textbox>
                          </v:rect>
                        </v:group>
                      </v:group>
                      <v:rect id="Rectangle 50" o:spid="_x0000_s1076" style="position:absolute;left:1958;top:173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WBcUA&#10;AADbAAAADwAAAGRycy9kb3ducmV2LnhtbESPQWsCMRSE74X+h/AKvWm2tmh3NYpYCl4suHro8bF5&#10;bpZuXnaTVLf99aYg9DjMzDfMYjXYVpzJh8axgqdxBoK4crrhWsHx8D56BREissbWMSn4oQCr5f3d&#10;AgvtLryncxlrkSAcClRgYuwKKUNlyGIYu444eSfnLcYkfS21x0uC21ZOsmwqLTacFgx2tDFUfZXf&#10;VsHWfLys8zf77PK+3/325cwcP71Sjw/Deg4i0hD/w7f2VivIp/D3Jf0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BYFxQAAANsAAAAPAAAAAAAAAAAAAAAAAJgCAABkcnMv&#10;ZG93bnJldi54bWxQSwUGAAAAAAQABAD1AAAAigMAAAAA&#10;" stroked="f">
                        <v:fill opacity="32896f"/>
                        <v:textbox>
                          <w:txbxContent>
                            <w:p w:rsidR="001F0BAA" w:rsidRDefault="001F0BAA" w:rsidP="001F0BAA">
                              <w:pPr>
                                <w:rPr>
                                  <w:rFonts w:hint="eastAsia"/>
                                </w:rPr>
                              </w:pPr>
                              <w:r>
                                <w:rPr>
                                  <w:rFonts w:hint="eastAsia"/>
                                </w:rPr>
                                <w:t>甲</w:t>
                              </w:r>
                            </w:p>
                          </w:txbxContent>
                        </v:textbox>
                      </v:rect>
                      <v:rect id="Rectangle 51" o:spid="_x0000_s1077" style="position:absolute;left:1958;top:2354;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znsUA&#10;AADbAAAADwAAAGRycy9kb3ducmV2LnhtbESPQWsCMRSE74X+h/AKvdVsbdHuahSxFLxYcPXQ42Pz&#10;3CzdvOwmqW77601B8DjMzDfMfDnYVpzIh8axgudRBoK4crrhWsFh//H0BiJEZI2tY1LwSwGWi/u7&#10;ORbanXlHpzLWIkE4FKjAxNgVUobKkMUwch1x8o7OW4xJ+lpqj+cEt60cZ9lEWmw4LRjsaG2o+i5/&#10;rIKN+Xxd5e/2xeV9v/3ry6k5fHmlHh+G1QxEpCHewtf2RivIp/D/Jf0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LOexQAAANsAAAAPAAAAAAAAAAAAAAAAAJgCAABkcnMv&#10;ZG93bnJldi54bWxQSwUGAAAAAAQABAD1AAAAigMAAAAA&#10;" stroked="f">
                        <v:fill opacity="32896f"/>
                        <v:textbox>
                          <w:txbxContent>
                            <w:p w:rsidR="001F0BAA" w:rsidRDefault="001F0BAA" w:rsidP="001F0BAA">
                              <w:pPr>
                                <w:rPr>
                                  <w:rFonts w:hint="eastAsia"/>
                                </w:rPr>
                              </w:pPr>
                              <w:r>
                                <w:rPr>
                                  <w:rFonts w:hint="eastAsia"/>
                                </w:rPr>
                                <w:t>乙</w:t>
                              </w:r>
                            </w:p>
                          </w:txbxContent>
                        </v:textbox>
                      </v:rect>
                      <v:rect id="Rectangle 52" o:spid="_x0000_s1078" style="position:absolute;left:1958;top:297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n7MIA&#10;AADbAAAADwAAAGRycy9kb3ducmV2LnhtbERPTWvCMBi+C/6H8Aq7zXQfTFuNIhsDLxOsHjy+NK9N&#10;WfOmTTLt9uuXg+Dx4flergfbigv50DhW8DTNQBBXTjdcKzgePh/nIEJE1tg6JgW/FGC9Go+WWGh3&#10;5T1dyliLFMKhQAUmxq6QMlSGLIap64gTd3beYkzQ11J7vKZw28rnLHuTFhtODQY7ejdUfZc/VsHW&#10;7F43+Yd9cXnff/315cwcT16ph8mwWYCINMS7+ObeagV5Gpu+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yfswgAAANsAAAAPAAAAAAAAAAAAAAAAAJgCAABkcnMvZG93&#10;bnJldi54bWxQSwUGAAAAAAQABAD1AAAAhwMAAAAA&#10;" stroked="f">
                        <v:fill opacity="32896f"/>
                        <v:textbox>
                          <w:txbxContent>
                            <w:p w:rsidR="001F0BAA" w:rsidRDefault="001F0BAA" w:rsidP="001F0BAA">
                              <w:pPr>
                                <w:rPr>
                                  <w:rFonts w:hint="eastAsia"/>
                                </w:rPr>
                              </w:pPr>
                              <w:r>
                                <w:rPr>
                                  <w:rFonts w:hint="eastAsia"/>
                                </w:rPr>
                                <w:t>丙</w:t>
                              </w:r>
                            </w:p>
                          </w:txbxContent>
                        </v:textbox>
                      </v:rect>
                    </v:group>
                  </w:pict>
                </mc:Fallback>
              </mc:AlternateContent>
            </w: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从图形上可以看出所有可能出现的结果共有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这些结果出现的可能性相等。</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w:t>
            </w:r>
            <w:r w:rsidRPr="001F0BAA">
              <w:rPr>
                <w:rFonts w:ascii="Times New Roman" w:eastAsia="宋体" w:hAnsi="Times New Roman" w:cs="Times New Roman" w:hint="eastAsia"/>
                <w:szCs w:val="21"/>
              </w:rPr>
              <w:t>1</w:t>
            </w:r>
            <w:r w:rsidRPr="001F0BAA">
              <w:rPr>
                <w:rFonts w:ascii="Times New Roman" w:eastAsia="宋体" w:hAnsi="Times New Roman" w:cs="Times New Roman" w:hint="eastAsia"/>
                <w:szCs w:val="21"/>
              </w:rPr>
              <w:t>）只有一个元音字母的结果有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 xml:space="preserve"> </w:t>
            </w:r>
            <w:r w:rsidRPr="001F0BAA">
              <w:rPr>
                <w:rFonts w:ascii="Times New Roman" w:eastAsia="宋体" w:hAnsi="Times New Roman" w:cs="Times New Roman" w:hint="eastAsia"/>
                <w:szCs w:val="21"/>
              </w:rPr>
              <w:t>。</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有两个元音的结果</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全部为元音字母的结果只有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w:t>
            </w:r>
          </w:p>
          <w:p w:rsidR="001F0BAA" w:rsidRPr="001F0BAA" w:rsidRDefault="001F0BAA" w:rsidP="001F0BAA">
            <w:pPr>
              <w:rPr>
                <w:rFonts w:ascii="Times New Roman" w:eastAsia="宋体" w:hAnsi="Times New Roman" w:cs="Times New Roman"/>
                <w:szCs w:val="21"/>
              </w:rPr>
            </w:pPr>
            <w:r w:rsidRPr="001F0BAA">
              <w:rPr>
                <w:rFonts w:ascii="Times New Roman" w:eastAsia="宋体" w:hAnsi="Times New Roman" w:cs="Times New Roman" w:hint="eastAsia"/>
                <w:szCs w:val="21"/>
              </w:rPr>
              <w:t>（</w:t>
            </w:r>
            <w:r w:rsidRPr="001F0BAA">
              <w:rPr>
                <w:rFonts w:ascii="Times New Roman" w:eastAsia="宋体" w:hAnsi="Times New Roman" w:cs="Times New Roman" w:hint="eastAsia"/>
                <w:szCs w:val="21"/>
              </w:rPr>
              <w:t>2</w:t>
            </w:r>
            <w:r w:rsidRPr="001F0BAA">
              <w:rPr>
                <w:rFonts w:ascii="Times New Roman" w:eastAsia="宋体" w:hAnsi="Times New Roman" w:cs="Times New Roman" w:hint="eastAsia"/>
                <w:szCs w:val="21"/>
              </w:rPr>
              <w:t>）全是辅音字母的结果共有</w:t>
            </w:r>
            <w:r w:rsidRPr="001F0BAA">
              <w:rPr>
                <w:rFonts w:ascii="Times New Roman" w:eastAsia="宋体" w:hAnsi="Times New Roman" w:cs="Times New Roman" w:hint="eastAsia"/>
                <w:szCs w:val="21"/>
                <w:u w:val="single"/>
              </w:rPr>
              <w:t xml:space="preserve">       </w:t>
            </w:r>
            <w:proofErr w:type="gramStart"/>
            <w:r w:rsidRPr="001F0BAA">
              <w:rPr>
                <w:rFonts w:ascii="Times New Roman" w:eastAsia="宋体" w:hAnsi="Times New Roman" w:cs="Times New Roman" w:hint="eastAsia"/>
                <w:szCs w:val="21"/>
              </w:rPr>
              <w:t>个</w:t>
            </w:r>
            <w:proofErr w:type="gramEnd"/>
            <w:r w:rsidRPr="001F0BAA">
              <w:rPr>
                <w:rFonts w:ascii="Times New Roman" w:eastAsia="宋体" w:hAnsi="Times New Roman" w:cs="Times New Roman" w:hint="eastAsia"/>
                <w:szCs w:val="21"/>
              </w:rPr>
              <w:t>，即</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，所以</w:t>
            </w:r>
            <w:r w:rsidRPr="001F0BAA">
              <w:rPr>
                <w:rFonts w:ascii="Times New Roman" w:eastAsia="宋体" w:hAnsi="Times New Roman" w:cs="Times New Roman" w:hint="eastAsia"/>
                <w:szCs w:val="21"/>
                <w:u w:val="single"/>
              </w:rPr>
              <w:t xml:space="preserve">           </w:t>
            </w:r>
            <w:r w:rsidRPr="001F0BAA">
              <w:rPr>
                <w:rFonts w:ascii="Times New Roman" w:eastAsia="宋体" w:hAnsi="Times New Roman" w:cs="Times New Roman" w:hint="eastAsia"/>
                <w:szCs w:val="21"/>
              </w:rPr>
              <w:t>。</w:t>
            </w:r>
          </w:p>
          <w:p w:rsidR="001F0BAA" w:rsidRPr="001F0BAA" w:rsidRDefault="001F0BAA" w:rsidP="001F0BAA">
            <w:pPr>
              <w:rPr>
                <w:rFonts w:ascii="Times New Roman" w:eastAsia="宋体" w:hAnsi="Times New Roman" w:cs="Times New Roman"/>
                <w:b/>
                <w:szCs w:val="21"/>
              </w:rPr>
            </w:pPr>
          </w:p>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lastRenderedPageBreak/>
              <w:t>归纳：</w:t>
            </w:r>
          </w:p>
          <w:p w:rsidR="001F0BAA" w:rsidRPr="001F0BAA" w:rsidRDefault="001F0BAA" w:rsidP="001F0BAA">
            <w:pPr>
              <w:rPr>
                <w:rFonts w:ascii="Times New Roman" w:eastAsia="宋体" w:hAnsi="Courier New" w:cs="Courier New"/>
                <w:b/>
                <w:szCs w:val="21"/>
              </w:rPr>
            </w:pPr>
            <w:r w:rsidRPr="001F0BAA">
              <w:rPr>
                <w:rFonts w:ascii="Times New Roman" w:eastAsia="宋体" w:hAnsi="Times New Roman" w:cs="Times New Roman" w:hint="eastAsia"/>
                <w:b/>
                <w:szCs w:val="21"/>
              </w:rPr>
              <w:t>用树状图法求概率的一般步骤为：</w:t>
            </w:r>
          </w:p>
          <w:p w:rsidR="001F0BAA" w:rsidRPr="001F0BAA" w:rsidRDefault="001F0BAA" w:rsidP="001F0BAA">
            <w:pPr>
              <w:rPr>
                <w:rFonts w:ascii="宋体" w:eastAsia="宋体" w:hAnsi="宋体" w:cs="Times New Roman"/>
                <w:szCs w:val="21"/>
              </w:rPr>
            </w:pPr>
          </w:p>
        </w:tc>
      </w:tr>
      <w:tr w:rsidR="001F0BAA" w:rsidRPr="001F0BAA" w:rsidTr="00C1414F">
        <w:trPr>
          <w:trHeight w:val="1004"/>
        </w:trPr>
        <w:tc>
          <w:tcPr>
            <w:tcW w:w="1668" w:type="dxa"/>
            <w:vMerge w:val="restart"/>
            <w:vAlign w:val="center"/>
          </w:tcPr>
          <w:p w:rsidR="001F0BAA" w:rsidRPr="001F0BAA" w:rsidRDefault="001F0BAA" w:rsidP="001F0BAA">
            <w:pPr>
              <w:jc w:val="center"/>
              <w:rPr>
                <w:rFonts w:ascii="宋体" w:eastAsia="宋体" w:hAnsi="宋体" w:cs="Times New Roman"/>
                <w:szCs w:val="21"/>
              </w:rPr>
            </w:pPr>
            <w:r w:rsidRPr="001F0BAA">
              <w:rPr>
                <w:rFonts w:ascii="宋体" w:eastAsia="宋体" w:hAnsi="宋体" w:cs="Times New Roman" w:hint="eastAsia"/>
                <w:szCs w:val="21"/>
              </w:rPr>
              <w:lastRenderedPageBreak/>
              <w:t>目标评价</w:t>
            </w:r>
          </w:p>
        </w:tc>
        <w:tc>
          <w:tcPr>
            <w:tcW w:w="7512" w:type="dxa"/>
            <w:vAlign w:val="center"/>
          </w:tcPr>
          <w:p w:rsidR="001F0BAA" w:rsidRPr="001F0BAA" w:rsidRDefault="001F0BAA" w:rsidP="001F0BAA">
            <w:pPr>
              <w:rPr>
                <w:rFonts w:ascii="Times New Roman" w:eastAsia="宋体" w:hAnsi="Times New Roman" w:cs="Times New Roman"/>
                <w:b/>
                <w:szCs w:val="21"/>
              </w:rPr>
            </w:pPr>
            <w:r w:rsidRPr="001F0BAA">
              <w:rPr>
                <w:rFonts w:ascii="Times New Roman" w:eastAsia="宋体" w:hAnsi="Times New Roman" w:cs="Times New Roman" w:hint="eastAsia"/>
                <w:b/>
                <w:szCs w:val="21"/>
              </w:rPr>
              <w:t>巩固测评：</w:t>
            </w:r>
          </w:p>
          <w:p w:rsidR="001F0BAA" w:rsidRPr="001F0BAA" w:rsidRDefault="001F0BAA" w:rsidP="001F0BAA">
            <w:pPr>
              <w:rPr>
                <w:rFonts w:ascii="Times New Roman" w:eastAsia="宋体" w:hAnsi="Times New Roman" w:cs="Times New Roman"/>
                <w:szCs w:val="24"/>
              </w:rPr>
            </w:pPr>
            <w:r w:rsidRPr="001F0BAA">
              <w:rPr>
                <w:rFonts w:ascii="Times New Roman" w:eastAsia="宋体" w:hAnsi="Times New Roman" w:cs="Times New Roman" w:hint="eastAsia"/>
                <w:szCs w:val="24"/>
              </w:rPr>
              <w:t>1.</w:t>
            </w:r>
            <w:r w:rsidRPr="001F0BAA">
              <w:rPr>
                <w:rFonts w:ascii="Times New Roman" w:eastAsia="宋体" w:hAnsi="Times New Roman" w:cs="Times New Roman" w:hint="eastAsia"/>
                <w:szCs w:val="24"/>
              </w:rPr>
              <w:t>经过某十字路口的汽车，它可能继续前行（直行），也可能向左或向右，如果这三种可能性大小相同。三辆汽车经过这个十字路口，求下列事件的概率：</w:t>
            </w:r>
          </w:p>
          <w:p w:rsidR="001F0BAA" w:rsidRPr="001F0BAA" w:rsidRDefault="001F0BAA" w:rsidP="001F0BAA">
            <w:pPr>
              <w:rPr>
                <w:rFonts w:ascii="Times New Roman" w:eastAsia="宋体" w:hAnsi="Times New Roman" w:cs="Times New Roman"/>
                <w:szCs w:val="24"/>
              </w:rPr>
            </w:pPr>
            <w:r w:rsidRPr="001F0BAA">
              <w:rPr>
                <w:rFonts w:ascii="Times New Roman" w:eastAsia="宋体" w:hAnsi="Times New Roman" w:cs="Times New Roman" w:hint="eastAsia"/>
                <w:szCs w:val="24"/>
              </w:rPr>
              <w:t>①三辆车全部继续前行；</w:t>
            </w:r>
          </w:p>
          <w:p w:rsidR="001F0BAA" w:rsidRPr="001F0BAA" w:rsidRDefault="001F0BAA" w:rsidP="001F0BAA">
            <w:pPr>
              <w:rPr>
                <w:rFonts w:ascii="Times New Roman" w:eastAsia="宋体" w:hAnsi="Times New Roman" w:cs="Times New Roman"/>
                <w:szCs w:val="24"/>
              </w:rPr>
            </w:pPr>
            <w:r w:rsidRPr="001F0BAA">
              <w:rPr>
                <w:rFonts w:ascii="Times New Roman" w:eastAsia="宋体" w:hAnsi="Times New Roman" w:cs="Times New Roman" w:hint="eastAsia"/>
                <w:szCs w:val="24"/>
              </w:rPr>
              <w:t>②两辆车向右转，一辆车向左转；</w:t>
            </w:r>
          </w:p>
          <w:p w:rsidR="001F0BAA" w:rsidRPr="001F0BAA" w:rsidRDefault="001F0BAA" w:rsidP="001F0BAA">
            <w:pPr>
              <w:rPr>
                <w:rFonts w:ascii="Times New Roman" w:eastAsia="宋体" w:hAnsi="Times New Roman" w:cs="Times New Roman"/>
                <w:szCs w:val="24"/>
              </w:rPr>
            </w:pPr>
            <w:r w:rsidRPr="001F0BAA">
              <w:rPr>
                <w:rFonts w:ascii="Times New Roman" w:eastAsia="宋体" w:hAnsi="Times New Roman" w:cs="Times New Roman" w:hint="eastAsia"/>
                <w:szCs w:val="24"/>
              </w:rPr>
              <w:t>③至少有两辆车向左转。</w:t>
            </w: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r w:rsidRPr="001F0BAA">
              <w:rPr>
                <w:rFonts w:ascii="Times New Roman" w:eastAsia="宋体" w:hAnsi="Times New Roman" w:cs="Times New Roman" w:hint="eastAsia"/>
                <w:szCs w:val="24"/>
              </w:rPr>
              <w:t>2.</w:t>
            </w:r>
            <w:r w:rsidRPr="001F0BAA">
              <w:rPr>
                <w:rFonts w:ascii="Times New Roman" w:eastAsia="宋体" w:hAnsi="Times New Roman" w:cs="Times New Roman" w:hint="eastAsia"/>
                <w:szCs w:val="24"/>
              </w:rPr>
              <w:t>在</w:t>
            </w:r>
            <w:r w:rsidRPr="001F0BAA">
              <w:rPr>
                <w:rFonts w:ascii="Times New Roman" w:eastAsia="宋体" w:hAnsi="Times New Roman" w:cs="Times New Roman" w:hint="eastAsia"/>
                <w:szCs w:val="24"/>
              </w:rPr>
              <w:t>6</w:t>
            </w:r>
            <w:r w:rsidRPr="001F0BAA">
              <w:rPr>
                <w:rFonts w:ascii="Times New Roman" w:eastAsia="宋体" w:hAnsi="Times New Roman" w:cs="Times New Roman" w:hint="eastAsia"/>
                <w:szCs w:val="24"/>
              </w:rPr>
              <w:t>张卡片上分别写有</w:t>
            </w:r>
            <w:r w:rsidRPr="001F0BAA">
              <w:rPr>
                <w:rFonts w:ascii="Times New Roman" w:eastAsia="宋体" w:hAnsi="Times New Roman" w:cs="Times New Roman" w:hint="eastAsia"/>
                <w:szCs w:val="24"/>
              </w:rPr>
              <w:t>1</w:t>
            </w:r>
            <w:r w:rsidRPr="001F0BAA">
              <w:rPr>
                <w:rFonts w:ascii="Times New Roman" w:eastAsia="宋体" w:hAnsi="Times New Roman" w:cs="Times New Roman" w:hint="eastAsia"/>
                <w:szCs w:val="24"/>
              </w:rPr>
              <w:t>—</w:t>
            </w:r>
            <w:r w:rsidRPr="001F0BAA">
              <w:rPr>
                <w:rFonts w:ascii="Times New Roman" w:eastAsia="宋体" w:hAnsi="Times New Roman" w:cs="Times New Roman" w:hint="eastAsia"/>
                <w:szCs w:val="24"/>
              </w:rPr>
              <w:t>6</w:t>
            </w:r>
            <w:r w:rsidRPr="001F0BAA">
              <w:rPr>
                <w:rFonts w:ascii="Times New Roman" w:eastAsia="宋体" w:hAnsi="Times New Roman" w:cs="Times New Roman" w:hint="eastAsia"/>
                <w:szCs w:val="24"/>
              </w:rPr>
              <w:t>的整数，随机地抽取一张后放回，再随机地抽取一张，那么第二次取出的数字能够整除第一次取出的数字的概率是多少？</w:t>
            </w: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p>
          <w:p w:rsidR="001F0BAA" w:rsidRPr="001F0BAA" w:rsidRDefault="001F0BAA" w:rsidP="001F0BAA">
            <w:pPr>
              <w:rPr>
                <w:rFonts w:ascii="Times New Roman" w:eastAsia="宋体" w:hAnsi="Times New Roman" w:cs="Times New Roman"/>
                <w:szCs w:val="24"/>
              </w:rPr>
            </w:pPr>
            <w:r w:rsidRPr="001F0BAA">
              <w:rPr>
                <w:rFonts w:ascii="Times New Roman" w:eastAsia="宋体" w:hAnsi="Times New Roman" w:cs="Times New Roman" w:hint="eastAsia"/>
                <w:szCs w:val="24"/>
              </w:rPr>
              <w:t>3.</w:t>
            </w:r>
            <w:r w:rsidRPr="001F0BAA">
              <w:rPr>
                <w:rFonts w:ascii="Times New Roman" w:eastAsia="宋体" w:hAnsi="Times New Roman" w:cs="Times New Roman" w:hint="eastAsia"/>
                <w:szCs w:val="24"/>
              </w:rPr>
              <w:t>布袋中有</w:t>
            </w:r>
            <w:r w:rsidRPr="001F0BAA">
              <w:rPr>
                <w:rFonts w:ascii="Times New Roman" w:eastAsia="宋体" w:hAnsi="Times New Roman" w:cs="Times New Roman" w:hint="eastAsia"/>
                <w:szCs w:val="24"/>
              </w:rPr>
              <w:t>2</w:t>
            </w:r>
            <w:r w:rsidRPr="001F0BAA">
              <w:rPr>
                <w:rFonts w:ascii="Times New Roman" w:eastAsia="宋体" w:hAnsi="Times New Roman" w:cs="Times New Roman" w:hint="eastAsia"/>
                <w:szCs w:val="24"/>
              </w:rPr>
              <w:t>个球</w:t>
            </w:r>
            <w:r w:rsidRPr="001F0BAA">
              <w:rPr>
                <w:rFonts w:ascii="Times New Roman" w:eastAsia="宋体" w:hAnsi="Times New Roman" w:cs="Times New Roman" w:hint="eastAsia"/>
                <w:szCs w:val="24"/>
              </w:rPr>
              <w:t>,</w:t>
            </w:r>
            <w:r w:rsidRPr="001F0BAA">
              <w:rPr>
                <w:rFonts w:ascii="Times New Roman" w:eastAsia="宋体" w:hAnsi="Times New Roman" w:cs="Times New Roman" w:hint="eastAsia"/>
                <w:szCs w:val="24"/>
              </w:rPr>
              <w:t>颜色分别为红、绿，从中先摸出一个球，先后摸三次</w:t>
            </w:r>
            <w:r w:rsidRPr="001F0BAA">
              <w:rPr>
                <w:rFonts w:ascii="Times New Roman" w:eastAsia="宋体" w:hAnsi="Times New Roman" w:cs="Times New Roman" w:hint="eastAsia"/>
                <w:szCs w:val="24"/>
              </w:rPr>
              <w:t>,</w:t>
            </w:r>
            <w:r w:rsidRPr="001F0BAA">
              <w:rPr>
                <w:rFonts w:ascii="Times New Roman" w:eastAsia="宋体" w:hAnsi="Times New Roman" w:cs="Times New Roman" w:hint="eastAsia"/>
                <w:szCs w:val="24"/>
              </w:rPr>
              <w:t>每次摸后再放回</w:t>
            </w:r>
            <w:r w:rsidRPr="001F0BAA">
              <w:rPr>
                <w:rFonts w:ascii="Times New Roman" w:eastAsia="宋体" w:hAnsi="Times New Roman" w:cs="Times New Roman" w:hint="eastAsia"/>
                <w:szCs w:val="24"/>
              </w:rPr>
              <w:t>.</w:t>
            </w:r>
            <w:r w:rsidRPr="001F0BAA">
              <w:rPr>
                <w:rFonts w:ascii="Times New Roman" w:eastAsia="宋体" w:hAnsi="Times New Roman" w:cs="Times New Roman" w:hint="eastAsia"/>
                <w:szCs w:val="24"/>
              </w:rPr>
              <w:t>写出所有可能的结果，并求出三次摸到相同颜色的球的概率？</w:t>
            </w: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tc>
      </w:tr>
      <w:tr w:rsidR="001F0BAA" w:rsidRPr="001F0BAA" w:rsidTr="00C1414F">
        <w:trPr>
          <w:trHeight w:val="928"/>
        </w:trPr>
        <w:tc>
          <w:tcPr>
            <w:tcW w:w="1668" w:type="dxa"/>
            <w:vMerge/>
            <w:vAlign w:val="center"/>
          </w:tcPr>
          <w:p w:rsidR="001F0BAA" w:rsidRPr="001F0BAA" w:rsidRDefault="001F0BAA" w:rsidP="001F0BAA">
            <w:pPr>
              <w:jc w:val="center"/>
              <w:rPr>
                <w:rFonts w:ascii="宋体" w:eastAsia="宋体" w:hAnsi="宋体" w:cs="Times New Roman"/>
                <w:szCs w:val="21"/>
              </w:rPr>
            </w:pPr>
          </w:p>
        </w:tc>
        <w:tc>
          <w:tcPr>
            <w:tcW w:w="7512" w:type="dxa"/>
            <w:vAlign w:val="center"/>
          </w:tcPr>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b/>
                <w:szCs w:val="21"/>
              </w:rPr>
              <w:t>学习收获</w:t>
            </w:r>
            <w:r w:rsidRPr="001F0BAA">
              <w:rPr>
                <w:rFonts w:ascii="宋体" w:eastAsia="宋体" w:hAnsi="宋体" w:cs="Times New Roman" w:hint="eastAsia"/>
                <w:szCs w:val="21"/>
              </w:rPr>
              <w:t>（反思）：</w:t>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1.如何根据题意准确分析事件发生的可能性；</w:t>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2.怎样利用画树形图方式列举事件发生的所有可能性；</w:t>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3.求出概率并能准确表述；</w:t>
            </w:r>
          </w:p>
          <w:p w:rsidR="001F0BAA" w:rsidRPr="001F0BAA" w:rsidRDefault="001F0BAA" w:rsidP="001F0BAA">
            <w:pPr>
              <w:rPr>
                <w:rFonts w:ascii="宋体" w:eastAsia="宋体" w:hAnsi="宋体" w:cs="Times New Roman"/>
                <w:szCs w:val="21"/>
              </w:rPr>
            </w:pPr>
            <w:r w:rsidRPr="001F0BAA">
              <w:rPr>
                <w:rFonts w:ascii="宋体" w:eastAsia="宋体" w:hAnsi="宋体" w:cs="Times New Roman" w:hint="eastAsia"/>
                <w:szCs w:val="21"/>
              </w:rPr>
              <w:t>4.总结与归纳画树形图与求概率的一般步骤及方法。</w:t>
            </w:r>
          </w:p>
          <w:p w:rsidR="001F0BAA" w:rsidRPr="001F0BAA" w:rsidRDefault="001F0BAA" w:rsidP="001F0BAA">
            <w:pPr>
              <w:rPr>
                <w:rFonts w:ascii="宋体" w:eastAsia="宋体" w:hAnsi="宋体" w:cs="Times New Roman"/>
                <w:szCs w:val="21"/>
              </w:rPr>
            </w:pPr>
          </w:p>
          <w:p w:rsidR="001F0BAA" w:rsidRPr="001F0BAA" w:rsidRDefault="001F0BAA" w:rsidP="001F0BAA">
            <w:pPr>
              <w:rPr>
                <w:rFonts w:ascii="宋体" w:eastAsia="宋体" w:hAnsi="宋体" w:cs="Times New Roman"/>
                <w:szCs w:val="21"/>
              </w:rPr>
            </w:pPr>
          </w:p>
        </w:tc>
      </w:tr>
    </w:tbl>
    <w:p w:rsidR="001F0BAA" w:rsidRPr="001F0BAA" w:rsidRDefault="001F0BAA" w:rsidP="001F0BAA">
      <w:pPr>
        <w:spacing w:line="520" w:lineRule="exact"/>
        <w:rPr>
          <w:rFonts w:ascii="Times New Roman" w:eastAsia="方正仿宋简体" w:hAnsi="Times New Roman" w:cs="Times New Roman"/>
          <w:sz w:val="32"/>
          <w:szCs w:val="32"/>
        </w:rPr>
      </w:pPr>
    </w:p>
    <w:p w:rsidR="001F0BAA" w:rsidRPr="001F0BAA" w:rsidRDefault="001F0BAA" w:rsidP="001F0BAA">
      <w:pPr>
        <w:jc w:val="center"/>
        <w:rPr>
          <w:rFonts w:ascii="方正小标宋简体" w:eastAsia="方正小标宋简体" w:hAnsi="宋体" w:cs="Times New Roman"/>
          <w:sz w:val="44"/>
          <w:szCs w:val="44"/>
        </w:rPr>
      </w:pPr>
      <w:r>
        <w:rPr>
          <w:rFonts w:ascii="方正小标宋简体" w:eastAsia="方正小标宋简体" w:hAnsi="宋体" w:cs="Times New Roman" w:hint="eastAsia"/>
          <w:noProof/>
          <w:sz w:val="44"/>
          <w:szCs w:val="44"/>
        </w:rPr>
        <mc:AlternateContent>
          <mc:Choice Requires="wps">
            <w:drawing>
              <wp:anchor distT="0" distB="0" distL="114300" distR="114300" simplePos="0" relativeHeight="251667456" behindDoc="0" locked="0" layoutInCell="1" allowOverlap="1">
                <wp:simplePos x="0" y="0"/>
                <wp:positionH relativeFrom="column">
                  <wp:posOffset>-33655</wp:posOffset>
                </wp:positionH>
                <wp:positionV relativeFrom="paragraph">
                  <wp:posOffset>-556260</wp:posOffset>
                </wp:positionV>
                <wp:extent cx="1219200" cy="546100"/>
                <wp:effectExtent l="9525" t="9525" r="9525" b="635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6100"/>
                        </a:xfrm>
                        <a:prstGeom prst="rect">
                          <a:avLst/>
                        </a:prstGeom>
                        <a:solidFill>
                          <a:srgbClr val="FFFFFF"/>
                        </a:solidFill>
                        <a:ln w="9525">
                          <a:solidFill>
                            <a:srgbClr val="000000"/>
                          </a:solidFill>
                          <a:miter lim="800000"/>
                          <a:headEnd/>
                          <a:tailEnd/>
                        </a:ln>
                      </wps:spPr>
                      <wps:txbx>
                        <w:txbxContent>
                          <w:p w:rsidR="009A71E4" w:rsidRDefault="009A71E4" w:rsidP="001F0BAA">
                            <w:r>
                              <w:rPr>
                                <w:rFonts w:hint="eastAsia"/>
                              </w:rPr>
                              <w:t>蒙山县西河中学</w:t>
                            </w:r>
                          </w:p>
                          <w:p w:rsidR="009A71E4" w:rsidRDefault="009A71E4" w:rsidP="001F0BAA">
                            <w:r>
                              <w:rPr>
                                <w:rFonts w:hint="eastAsia"/>
                              </w:rPr>
                              <w:t>九年级数学下册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8" o:spid="_x0000_s1079" type="#_x0000_t202" style="position:absolute;left:0;text-align:left;margin-left:-2.65pt;margin-top:-43.8pt;width:96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">
                <v:textbox>
                  <w:txbxContent>
                    <w:p w:rsidR="001F0BAA" w:rsidRDefault="001F0BAA" w:rsidP="001F0BAA">
                      <w:pPr>
                        <w:rPr>
                          <w:rFonts w:hint="eastAsia"/>
                        </w:rPr>
                      </w:pPr>
                      <w:r>
                        <w:rPr>
                          <w:rFonts w:hint="eastAsia"/>
                        </w:rPr>
                        <w:t>蒙山县西河中学</w:t>
                      </w:r>
                    </w:p>
                    <w:p w:rsidR="001F0BAA" w:rsidRDefault="001F0BAA" w:rsidP="001F0BAA">
                      <w:r>
                        <w:rPr>
                          <w:rFonts w:hint="eastAsia"/>
                        </w:rPr>
                        <w:t>九年级数学下册</w:t>
                      </w:r>
                    </w:p>
                  </w:txbxContent>
                </v:textbox>
              </v:shape>
            </w:pict>
          </mc:Fallback>
        </mc:AlternateContent>
      </w:r>
      <w:r w:rsidRPr="001F0BAA">
        <w:rPr>
          <w:rFonts w:ascii="方正小标宋简体" w:eastAsia="方正小标宋简体" w:hAnsi="宋体" w:cs="Times New Roman" w:hint="eastAsia"/>
          <w:sz w:val="44"/>
          <w:szCs w:val="44"/>
        </w:rPr>
        <w:t>26.2《用树形图法求概率》学习测评</w:t>
      </w:r>
    </w:p>
    <w:tbl>
      <w:tblPr>
        <w:tblpPr w:leftFromText="180" w:rightFromText="180" w:vertAnchor="text" w:tblpX="64"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800"/>
        <w:gridCol w:w="3690"/>
      </w:tblGrid>
      <w:tr w:rsidR="001F0BAA" w:rsidRPr="001F0BAA" w:rsidTr="00C1414F">
        <w:trPr>
          <w:trHeight w:val="705"/>
        </w:trPr>
        <w:tc>
          <w:tcPr>
            <w:tcW w:w="5475" w:type="dxa"/>
            <w:gridSpan w:val="2"/>
          </w:tcPr>
          <w:p w:rsidR="001F0BAA" w:rsidRPr="001F0BAA" w:rsidRDefault="001F0BAA" w:rsidP="001F0BAA">
            <w:pPr>
              <w:spacing w:line="520" w:lineRule="exact"/>
              <w:jc w:val="center"/>
              <w:rPr>
                <w:rFonts w:ascii="宋体" w:eastAsia="宋体" w:hAnsi="宋体" w:cs="Times New Roman"/>
                <w:sz w:val="28"/>
                <w:szCs w:val="28"/>
              </w:rPr>
            </w:pPr>
            <w:r w:rsidRPr="001F0BAA">
              <w:rPr>
                <w:rFonts w:ascii="宋体" w:eastAsia="宋体" w:hAnsi="宋体" w:cs="Times New Roman" w:hint="eastAsia"/>
                <w:sz w:val="28"/>
                <w:szCs w:val="28"/>
              </w:rPr>
              <w:t>测评题目内容</w:t>
            </w:r>
          </w:p>
        </w:tc>
        <w:tc>
          <w:tcPr>
            <w:tcW w:w="3690" w:type="dxa"/>
          </w:tcPr>
          <w:p w:rsidR="001F0BAA" w:rsidRPr="001F0BAA" w:rsidRDefault="001F0BAA" w:rsidP="001F0BAA">
            <w:pPr>
              <w:spacing w:line="520" w:lineRule="exact"/>
              <w:jc w:val="center"/>
              <w:rPr>
                <w:rFonts w:ascii="宋体" w:eastAsia="宋体" w:hAnsi="宋体" w:cs="Times New Roman"/>
                <w:sz w:val="28"/>
                <w:szCs w:val="28"/>
              </w:rPr>
            </w:pPr>
            <w:r w:rsidRPr="001F0BAA">
              <w:rPr>
                <w:rFonts w:ascii="宋体" w:eastAsia="宋体" w:hAnsi="宋体" w:cs="Times New Roman" w:hint="eastAsia"/>
                <w:sz w:val="28"/>
                <w:szCs w:val="28"/>
              </w:rPr>
              <w:t>答案订正</w:t>
            </w:r>
          </w:p>
        </w:tc>
      </w:tr>
      <w:tr w:rsidR="001F0BAA" w:rsidRPr="001F0BAA" w:rsidTr="00C1414F">
        <w:trPr>
          <w:trHeight w:val="9090"/>
        </w:trPr>
        <w:tc>
          <w:tcPr>
            <w:tcW w:w="5475" w:type="dxa"/>
            <w:gridSpan w:val="2"/>
          </w:tcPr>
          <w:p w:rsidR="001F0BAA" w:rsidRPr="001F0BAA" w:rsidRDefault="001F0BAA" w:rsidP="001F0BAA">
            <w:pPr>
              <w:spacing w:line="360" w:lineRule="exact"/>
              <w:rPr>
                <w:rFonts w:ascii="宋体" w:eastAsia="宋体" w:hAnsi="宋体" w:cs="Times New Roman"/>
                <w:sz w:val="24"/>
                <w:szCs w:val="24"/>
              </w:rPr>
            </w:pPr>
            <w:r w:rsidRPr="001F0BAA">
              <w:rPr>
                <w:rFonts w:ascii="宋体" w:eastAsia="宋体" w:hAnsi="宋体" w:cs="Times New Roman" w:hint="eastAsia"/>
                <w:sz w:val="24"/>
                <w:szCs w:val="24"/>
              </w:rPr>
              <w:t>1.经过某十字路口的汽车，它可能继续前行（直行），也可能向左或向右，如果这三种可能性大小相同。三辆汽车经过这个十字路口，求下列事件的概率：</w:t>
            </w:r>
          </w:p>
          <w:p w:rsidR="001F0BAA" w:rsidRPr="001F0BAA" w:rsidRDefault="001F0BAA" w:rsidP="001F0BAA">
            <w:pPr>
              <w:spacing w:line="360" w:lineRule="exact"/>
              <w:rPr>
                <w:rFonts w:ascii="宋体" w:eastAsia="宋体" w:hAnsi="宋体" w:cs="Times New Roman"/>
                <w:sz w:val="24"/>
                <w:szCs w:val="24"/>
              </w:rPr>
            </w:pPr>
            <w:r w:rsidRPr="001F0BAA">
              <w:rPr>
                <w:rFonts w:ascii="宋体" w:eastAsia="宋体" w:hAnsi="宋体" w:cs="Times New Roman" w:hint="eastAsia"/>
                <w:sz w:val="24"/>
                <w:szCs w:val="24"/>
              </w:rPr>
              <w:t>①三辆车全部继续前行；</w:t>
            </w:r>
          </w:p>
          <w:p w:rsidR="001F0BAA" w:rsidRPr="001F0BAA" w:rsidRDefault="001F0BAA" w:rsidP="001F0BAA">
            <w:pPr>
              <w:spacing w:line="360" w:lineRule="exact"/>
              <w:rPr>
                <w:rFonts w:ascii="宋体" w:eastAsia="宋体" w:hAnsi="宋体" w:cs="Times New Roman"/>
                <w:sz w:val="24"/>
                <w:szCs w:val="24"/>
              </w:rPr>
            </w:pPr>
            <w:r w:rsidRPr="001F0BAA">
              <w:rPr>
                <w:rFonts w:ascii="宋体" w:eastAsia="宋体" w:hAnsi="宋体" w:cs="Times New Roman" w:hint="eastAsia"/>
                <w:sz w:val="24"/>
                <w:szCs w:val="24"/>
              </w:rPr>
              <w:t>②两辆车向右转，一辆车向左转；</w:t>
            </w:r>
          </w:p>
          <w:p w:rsidR="001F0BAA" w:rsidRPr="001F0BAA" w:rsidRDefault="001F0BAA" w:rsidP="001F0BAA">
            <w:pPr>
              <w:spacing w:line="360" w:lineRule="exact"/>
              <w:rPr>
                <w:rFonts w:ascii="宋体" w:eastAsia="宋体" w:hAnsi="宋体" w:cs="Times New Roman"/>
                <w:sz w:val="24"/>
                <w:szCs w:val="24"/>
              </w:rPr>
            </w:pPr>
            <w:r w:rsidRPr="001F0BAA">
              <w:rPr>
                <w:rFonts w:ascii="宋体" w:eastAsia="宋体" w:hAnsi="宋体" w:cs="Times New Roman" w:hint="eastAsia"/>
                <w:sz w:val="24"/>
                <w:szCs w:val="24"/>
              </w:rPr>
              <w:t>③至少有两辆车向左转。</w:t>
            </w: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r w:rsidRPr="001F0BAA">
              <w:rPr>
                <w:rFonts w:ascii="宋体" w:eastAsia="宋体" w:hAnsi="宋体" w:cs="Times New Roman" w:hint="eastAsia"/>
                <w:sz w:val="24"/>
                <w:szCs w:val="24"/>
              </w:rPr>
              <w:t>2.在6张卡片上分别写有1—6的整数，随机地抽取一张后放回，再随机地抽取一张，那么第二次取出的数字能够整除第一次取出的数字的概率是多少？</w:t>
            </w: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r w:rsidRPr="001F0BAA">
              <w:rPr>
                <w:rFonts w:ascii="宋体" w:eastAsia="宋体" w:hAnsi="宋体" w:cs="Times New Roman" w:hint="eastAsia"/>
                <w:sz w:val="24"/>
                <w:szCs w:val="24"/>
              </w:rPr>
              <w:t>3.布袋中有2个球,颜色分别为红、绿，从中先摸出一个球，先后摸三次,每次摸后再放回.写出所有可能的结果，并求出三次摸到相同颜色的球的概率？</w:t>
            </w:r>
          </w:p>
          <w:p w:rsidR="001F0BAA" w:rsidRPr="001F0BAA" w:rsidRDefault="001F0BAA" w:rsidP="001F0BAA">
            <w:pPr>
              <w:spacing w:line="360" w:lineRule="exact"/>
              <w:rPr>
                <w:rFonts w:ascii="宋体" w:eastAsia="宋体" w:hAnsi="宋体" w:cs="Times New Roman"/>
                <w:sz w:val="24"/>
                <w:szCs w:val="24"/>
              </w:rPr>
            </w:pPr>
          </w:p>
          <w:p w:rsidR="001F0BAA" w:rsidRPr="001F0BAA" w:rsidRDefault="001F0BAA" w:rsidP="001F0BAA">
            <w:pPr>
              <w:spacing w:line="360" w:lineRule="exact"/>
              <w:rPr>
                <w:rFonts w:ascii="宋体" w:eastAsia="宋体" w:hAnsi="宋体" w:cs="Times New Roman"/>
                <w:sz w:val="24"/>
                <w:szCs w:val="24"/>
              </w:rPr>
            </w:pPr>
          </w:p>
        </w:tc>
        <w:tc>
          <w:tcPr>
            <w:tcW w:w="3690" w:type="dxa"/>
          </w:tcPr>
          <w:p w:rsidR="001F0BAA" w:rsidRPr="001F0BAA" w:rsidRDefault="001F0BAA" w:rsidP="001F0BAA">
            <w:pPr>
              <w:spacing w:line="240" w:lineRule="atLeast"/>
              <w:rPr>
                <w:rFonts w:ascii="宋体" w:eastAsia="宋体" w:hAnsi="宋体" w:cs="Times New Roman"/>
                <w:sz w:val="24"/>
                <w:szCs w:val="24"/>
              </w:rPr>
            </w:pPr>
            <w:r w:rsidRPr="001F0BAA">
              <w:rPr>
                <w:rFonts w:ascii="宋体" w:eastAsia="宋体" w:hAnsi="宋体" w:cs="Times New Roman" w:hint="eastAsia"/>
                <w:sz w:val="24"/>
                <w:szCs w:val="24"/>
              </w:rPr>
              <w:t>1．答</w:t>
            </w:r>
          </w:p>
          <w:p w:rsidR="001F0BAA" w:rsidRPr="001F0BAA" w:rsidRDefault="001F0BAA" w:rsidP="001F0BAA">
            <w:pPr>
              <w:spacing w:line="240" w:lineRule="atLeast"/>
              <w:rPr>
                <w:rFonts w:ascii="宋体" w:eastAsia="宋体" w:hAnsi="宋体" w:cs="宋体"/>
                <w:kern w:val="0"/>
                <w:sz w:val="24"/>
                <w:szCs w:val="24"/>
              </w:rPr>
            </w:pPr>
            <w:r>
              <w:rPr>
                <w:rFonts w:ascii="Times New Roman" w:eastAsia="宋体" w:hAnsi="Times New Roman" w:cs="Times New Roman"/>
                <w:noProof/>
                <w:szCs w:val="24"/>
              </w:rPr>
              <w:drawing>
                <wp:anchor distT="0" distB="0" distL="114300" distR="114300" simplePos="0" relativeHeight="251668480" behindDoc="0" locked="0" layoutInCell="1" allowOverlap="1">
                  <wp:simplePos x="0" y="0"/>
                  <wp:positionH relativeFrom="column">
                    <wp:posOffset>1918970</wp:posOffset>
                  </wp:positionH>
                  <wp:positionV relativeFrom="paragraph">
                    <wp:posOffset>959485</wp:posOffset>
                  </wp:positionV>
                  <wp:extent cx="190500" cy="314325"/>
                  <wp:effectExtent l="0" t="0" r="0" b="952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宋体"/>
                <w:noProof/>
                <w:kern w:val="0"/>
                <w:sz w:val="24"/>
                <w:szCs w:val="24"/>
              </w:rPr>
              <w:drawing>
                <wp:inline distT="0" distB="0" distL="0" distR="0">
                  <wp:extent cx="2000250" cy="866775"/>
                  <wp:effectExtent l="0" t="0" r="0" b="9525"/>
                  <wp:docPr id="22" name="图片 22" descr="说明: C:\Users\Administrator\Documents\Tencent Files\446036635\Image\C2C\1L@R9O(4D51A38{X(@DR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Administrator\Documents\Tencent Files\446036635\Image\C2C\1L@R9O(4D51A38{X(@DRQ%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866775"/>
                          </a:xfrm>
                          <a:prstGeom prst="rect">
                            <a:avLst/>
                          </a:prstGeom>
                          <a:noFill/>
                          <a:ln>
                            <a:noFill/>
                          </a:ln>
                        </pic:spPr>
                      </pic:pic>
                    </a:graphicData>
                  </a:graphic>
                </wp:inline>
              </w:drawing>
            </w:r>
          </w:p>
          <w:p w:rsidR="001F0BAA" w:rsidRPr="001F0BAA" w:rsidRDefault="001F0BAA" w:rsidP="001F0BAA">
            <w:pPr>
              <w:numPr>
                <w:ilvl w:val="0"/>
                <w:numId w:val="14"/>
              </w:numPr>
              <w:spacing w:line="240" w:lineRule="atLeast"/>
              <w:rPr>
                <w:rFonts w:ascii="宋体" w:eastAsia="宋体" w:hAnsi="宋体" w:cs="Times New Roman"/>
                <w:sz w:val="24"/>
                <w:szCs w:val="24"/>
              </w:rPr>
            </w:pPr>
            <w:r>
              <w:rPr>
                <w:rFonts w:ascii="Times New Roman" w:eastAsia="宋体" w:hAnsi="Times New Roman" w:cs="Times New Roman"/>
                <w:noProof/>
                <w:szCs w:val="24"/>
              </w:rPr>
              <w:drawing>
                <wp:anchor distT="0" distB="0" distL="114300" distR="114300" simplePos="0" relativeHeight="251669504" behindDoc="0" locked="0" layoutInCell="1" allowOverlap="1">
                  <wp:simplePos x="0" y="0"/>
                  <wp:positionH relativeFrom="column">
                    <wp:posOffset>1280160</wp:posOffset>
                  </wp:positionH>
                  <wp:positionV relativeFrom="paragraph">
                    <wp:posOffset>151130</wp:posOffset>
                  </wp:positionV>
                  <wp:extent cx="104775" cy="314325"/>
                  <wp:effectExtent l="0" t="0" r="9525" b="952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BAA">
              <w:rPr>
                <w:rFonts w:ascii="宋体" w:eastAsia="宋体" w:hAnsi="宋体" w:cs="Times New Roman" w:hint="eastAsia"/>
                <w:sz w:val="24"/>
                <w:szCs w:val="24"/>
              </w:rPr>
              <w:t>P</w:t>
            </w:r>
            <w:r w:rsidRPr="001F0BAA">
              <w:rPr>
                <w:rFonts w:ascii="宋体" w:eastAsia="宋体" w:hAnsi="宋体" w:cs="Times New Roman" w:hint="eastAsia"/>
                <w:szCs w:val="21"/>
              </w:rPr>
              <w:t>（三辆车全部继续前行）</w:t>
            </w:r>
            <w:r w:rsidRPr="001F0BAA">
              <w:rPr>
                <w:rFonts w:ascii="宋体" w:eastAsia="宋体" w:hAnsi="宋体" w:cs="Times New Roman" w:hint="eastAsia"/>
                <w:sz w:val="24"/>
                <w:szCs w:val="24"/>
              </w:rPr>
              <w:t>=</w:t>
            </w:r>
            <w:r w:rsidRPr="001F0BAA">
              <w:rPr>
                <w:rFonts w:ascii="Times New Roman" w:eastAsia="宋体" w:hAnsi="Times New Roman" w:cs="Times New Roman"/>
                <w:noProof/>
                <w:szCs w:val="24"/>
              </w:rPr>
              <w:t xml:space="preserve"> </w:t>
            </w:r>
          </w:p>
          <w:p w:rsidR="001F0BAA" w:rsidRPr="001F0BAA" w:rsidRDefault="001F0BAA" w:rsidP="001F0BAA">
            <w:pPr>
              <w:numPr>
                <w:ilvl w:val="0"/>
                <w:numId w:val="14"/>
              </w:numPr>
              <w:spacing w:line="240" w:lineRule="atLeast"/>
              <w:rPr>
                <w:rFonts w:ascii="宋体" w:eastAsia="宋体" w:hAnsi="宋体" w:cs="Times New Roman"/>
                <w:sz w:val="24"/>
                <w:szCs w:val="24"/>
              </w:rPr>
            </w:pPr>
            <w:r>
              <w:rPr>
                <w:rFonts w:ascii="Times New Roman" w:eastAsia="宋体" w:hAnsi="Times New Roman" w:cs="Times New Roman"/>
                <w:noProof/>
                <w:szCs w:val="24"/>
              </w:rPr>
              <w:drawing>
                <wp:anchor distT="0" distB="0" distL="114300" distR="114300" simplePos="0" relativeHeight="251670528" behindDoc="0" locked="0" layoutInCell="1" allowOverlap="1">
                  <wp:simplePos x="0" y="0"/>
                  <wp:positionH relativeFrom="column">
                    <wp:posOffset>1546860</wp:posOffset>
                  </wp:positionH>
                  <wp:positionV relativeFrom="paragraph">
                    <wp:posOffset>143510</wp:posOffset>
                  </wp:positionV>
                  <wp:extent cx="190500" cy="314325"/>
                  <wp:effectExtent l="0" t="0" r="0" b="9525"/>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BAA">
              <w:rPr>
                <w:rFonts w:ascii="宋体" w:eastAsia="宋体" w:hAnsi="宋体" w:cs="Times New Roman" w:hint="eastAsia"/>
                <w:sz w:val="24"/>
                <w:szCs w:val="24"/>
              </w:rPr>
              <w:t>P</w:t>
            </w:r>
            <w:r w:rsidRPr="001F0BAA">
              <w:rPr>
                <w:rFonts w:ascii="宋体" w:eastAsia="宋体" w:hAnsi="宋体" w:cs="Times New Roman" w:hint="eastAsia"/>
                <w:szCs w:val="21"/>
              </w:rPr>
              <w:t>（</w:t>
            </w:r>
            <w:proofErr w:type="gramStart"/>
            <w:r w:rsidRPr="001F0BAA">
              <w:rPr>
                <w:rFonts w:ascii="宋体" w:eastAsia="宋体" w:hAnsi="宋体" w:cs="Times New Roman" w:hint="eastAsia"/>
                <w:szCs w:val="21"/>
              </w:rPr>
              <w:t>两右一左</w:t>
            </w:r>
            <w:proofErr w:type="gramEnd"/>
            <w:r w:rsidRPr="001F0BAA">
              <w:rPr>
                <w:rFonts w:ascii="宋体" w:eastAsia="宋体" w:hAnsi="宋体" w:cs="Times New Roman" w:hint="eastAsia"/>
                <w:szCs w:val="21"/>
              </w:rPr>
              <w:t>）</w:t>
            </w:r>
            <w:r w:rsidRPr="001F0BAA">
              <w:rPr>
                <w:rFonts w:ascii="宋体" w:eastAsia="宋体" w:hAnsi="宋体" w:cs="Times New Roman" w:hint="eastAsia"/>
                <w:sz w:val="24"/>
                <w:szCs w:val="24"/>
              </w:rPr>
              <w:t>=</w:t>
            </w:r>
            <w:r w:rsidRPr="001F0BAA">
              <w:rPr>
                <w:rFonts w:ascii="Times New Roman" w:eastAsia="宋体" w:hAnsi="Times New Roman" w:cs="Times New Roman"/>
                <w:noProof/>
                <w:szCs w:val="24"/>
              </w:rPr>
              <w:t xml:space="preserve"> </w:t>
            </w:r>
          </w:p>
          <w:p w:rsidR="001F0BAA" w:rsidRPr="001F0BAA" w:rsidRDefault="001F0BAA" w:rsidP="001F0BAA">
            <w:pPr>
              <w:numPr>
                <w:ilvl w:val="0"/>
                <w:numId w:val="14"/>
              </w:numPr>
              <w:spacing w:line="240" w:lineRule="atLeast"/>
              <w:rPr>
                <w:rFonts w:ascii="宋体" w:eastAsia="宋体" w:hAnsi="宋体" w:cs="Times New Roman"/>
                <w:sz w:val="24"/>
                <w:szCs w:val="24"/>
              </w:rPr>
            </w:pPr>
            <w:r w:rsidRPr="001F0BAA">
              <w:rPr>
                <w:rFonts w:ascii="宋体" w:eastAsia="宋体" w:hAnsi="宋体" w:cs="Times New Roman" w:hint="eastAsia"/>
                <w:sz w:val="24"/>
                <w:szCs w:val="24"/>
              </w:rPr>
              <w:t>P</w:t>
            </w:r>
            <w:r w:rsidRPr="001F0BAA">
              <w:rPr>
                <w:rFonts w:ascii="宋体" w:eastAsia="宋体" w:hAnsi="宋体" w:cs="Times New Roman" w:hint="eastAsia"/>
                <w:szCs w:val="21"/>
              </w:rPr>
              <w:t>（至少两车左转）</w:t>
            </w:r>
            <w:r w:rsidRPr="001F0BAA">
              <w:rPr>
                <w:rFonts w:ascii="宋体" w:eastAsia="宋体" w:hAnsi="宋体" w:cs="Times New Roman" w:hint="eastAsia"/>
                <w:sz w:val="24"/>
                <w:szCs w:val="24"/>
              </w:rPr>
              <w:t>=</w:t>
            </w:r>
            <w:r w:rsidRPr="001F0BAA">
              <w:rPr>
                <w:rFonts w:ascii="Times New Roman" w:eastAsia="宋体" w:hAnsi="Times New Roman" w:cs="Times New Roman"/>
                <w:noProof/>
                <w:szCs w:val="24"/>
              </w:rPr>
              <w:t xml:space="preserve"> </w:t>
            </w:r>
          </w:p>
          <w:p w:rsidR="001F0BAA" w:rsidRPr="001F0BAA" w:rsidRDefault="001F0BAA" w:rsidP="001F0BAA">
            <w:pPr>
              <w:spacing w:line="240" w:lineRule="atLeast"/>
              <w:ind w:left="360"/>
              <w:rPr>
                <w:rFonts w:ascii="宋体" w:eastAsia="宋体" w:hAnsi="宋体" w:cs="Times New Roman"/>
                <w:sz w:val="24"/>
                <w:szCs w:val="24"/>
              </w:rPr>
            </w:pPr>
          </w:p>
          <w:p w:rsidR="001F0BAA" w:rsidRPr="001F0BAA" w:rsidRDefault="001F0BAA" w:rsidP="001F0BAA">
            <w:pPr>
              <w:spacing w:line="240" w:lineRule="atLeast"/>
              <w:rPr>
                <w:rFonts w:ascii="宋体" w:eastAsia="宋体" w:hAnsi="宋体" w:cs="Times New Roman"/>
                <w:sz w:val="24"/>
                <w:szCs w:val="24"/>
              </w:rPr>
            </w:pPr>
            <w:r w:rsidRPr="001F0BAA">
              <w:rPr>
                <w:rFonts w:ascii="宋体" w:eastAsia="宋体" w:hAnsi="宋体" w:cs="Times New Roman" w:hint="eastAsia"/>
                <w:sz w:val="24"/>
                <w:szCs w:val="24"/>
              </w:rPr>
              <w:t>2.答</w:t>
            </w:r>
          </w:p>
          <w:p w:rsidR="001F0BAA" w:rsidRPr="001F0BAA" w:rsidRDefault="001F0BAA" w:rsidP="001F0BAA">
            <w:pPr>
              <w:widowControl/>
              <w:jc w:val="left"/>
              <w:rPr>
                <w:rFonts w:ascii="宋体" w:eastAsia="宋体" w:hAnsi="宋体" w:cs="宋体"/>
                <w:kern w:val="0"/>
                <w:sz w:val="24"/>
                <w:szCs w:val="24"/>
              </w:rPr>
            </w:pPr>
            <w:r>
              <w:rPr>
                <w:rFonts w:ascii="Times New Roman" w:eastAsia="宋体" w:hAnsi="Times New Roman" w:cs="Times New Roman"/>
                <w:noProof/>
                <w:szCs w:val="24"/>
              </w:rPr>
              <w:drawing>
                <wp:anchor distT="0" distB="0" distL="114300" distR="114300" simplePos="0" relativeHeight="251671552" behindDoc="0" locked="0" layoutInCell="1" allowOverlap="1">
                  <wp:simplePos x="0" y="0"/>
                  <wp:positionH relativeFrom="column">
                    <wp:posOffset>1956435</wp:posOffset>
                  </wp:positionH>
                  <wp:positionV relativeFrom="paragraph">
                    <wp:posOffset>751205</wp:posOffset>
                  </wp:positionV>
                  <wp:extent cx="190500" cy="314325"/>
                  <wp:effectExtent l="0" t="0" r="0" b="952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宋体"/>
                <w:noProof/>
                <w:kern w:val="0"/>
                <w:sz w:val="24"/>
                <w:szCs w:val="24"/>
              </w:rPr>
              <w:drawing>
                <wp:inline distT="0" distB="0" distL="0" distR="0">
                  <wp:extent cx="2076450" cy="742950"/>
                  <wp:effectExtent l="0" t="0" r="0" b="0"/>
                  <wp:docPr id="14" name="图片 14" descr="说明: C:\Users\Administrator\Documents\Tencent Files\446036635\Image\C2C\[W8AGB){${OBDRUBO8`NL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C:\Users\Administrator\Documents\Tencent Files\446036635\Image\C2C\[W8AGB){${OBDRUBO8`NLY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6450" cy="742950"/>
                          </a:xfrm>
                          <a:prstGeom prst="rect">
                            <a:avLst/>
                          </a:prstGeom>
                          <a:noFill/>
                          <a:ln>
                            <a:noFill/>
                          </a:ln>
                        </pic:spPr>
                      </pic:pic>
                    </a:graphicData>
                  </a:graphic>
                </wp:inline>
              </w:drawing>
            </w:r>
          </w:p>
          <w:p w:rsidR="001F0BAA" w:rsidRPr="001F0BAA" w:rsidRDefault="001F0BAA" w:rsidP="001F0BAA">
            <w:pPr>
              <w:spacing w:line="240" w:lineRule="atLeast"/>
              <w:rPr>
                <w:rFonts w:ascii="宋体" w:eastAsia="宋体" w:hAnsi="宋体" w:cs="Times New Roman"/>
                <w:sz w:val="24"/>
                <w:szCs w:val="24"/>
              </w:rPr>
            </w:pPr>
            <w:r w:rsidRPr="001F0BAA">
              <w:rPr>
                <w:rFonts w:ascii="宋体" w:eastAsia="宋体" w:hAnsi="宋体" w:cs="Times New Roman" w:hint="eastAsia"/>
                <w:sz w:val="24"/>
                <w:szCs w:val="24"/>
              </w:rPr>
              <w:t>P</w:t>
            </w:r>
            <w:r w:rsidRPr="001F0BAA">
              <w:rPr>
                <w:rFonts w:ascii="宋体" w:eastAsia="宋体" w:hAnsi="宋体" w:cs="Times New Roman" w:hint="eastAsia"/>
                <w:szCs w:val="21"/>
              </w:rPr>
              <w:t>（第二次能整除第一次数字）</w:t>
            </w:r>
            <w:r w:rsidRPr="001F0BAA">
              <w:rPr>
                <w:rFonts w:ascii="宋体" w:eastAsia="宋体" w:hAnsi="宋体" w:cs="Times New Roman" w:hint="eastAsia"/>
                <w:sz w:val="24"/>
                <w:szCs w:val="24"/>
              </w:rPr>
              <w:t>=</w:t>
            </w:r>
            <w:r w:rsidRPr="001F0BAA">
              <w:rPr>
                <w:rFonts w:ascii="Times New Roman" w:eastAsia="宋体" w:hAnsi="Times New Roman" w:cs="Times New Roman"/>
                <w:noProof/>
                <w:szCs w:val="24"/>
              </w:rPr>
              <w:t xml:space="preserve"> </w:t>
            </w:r>
          </w:p>
          <w:p w:rsidR="001F0BAA" w:rsidRPr="001F0BAA" w:rsidRDefault="001F0BAA" w:rsidP="001F0BAA">
            <w:pPr>
              <w:spacing w:line="240" w:lineRule="atLeast"/>
              <w:rPr>
                <w:rFonts w:ascii="宋体" w:eastAsia="宋体" w:hAnsi="宋体" w:cs="Times New Roman"/>
                <w:sz w:val="24"/>
                <w:szCs w:val="24"/>
              </w:rPr>
            </w:pPr>
          </w:p>
          <w:p w:rsidR="001F0BAA" w:rsidRPr="001F0BAA" w:rsidRDefault="001F0BAA" w:rsidP="001F0BAA">
            <w:pPr>
              <w:spacing w:line="240" w:lineRule="atLeast"/>
              <w:rPr>
                <w:rFonts w:ascii="宋体" w:eastAsia="宋体" w:hAnsi="宋体" w:cs="Times New Roman"/>
                <w:sz w:val="24"/>
                <w:szCs w:val="24"/>
              </w:rPr>
            </w:pPr>
          </w:p>
          <w:p w:rsidR="001F0BAA" w:rsidRPr="001F0BAA" w:rsidRDefault="001F0BAA" w:rsidP="001F0BAA">
            <w:pPr>
              <w:spacing w:line="240" w:lineRule="atLeast"/>
              <w:rPr>
                <w:rFonts w:ascii="宋体" w:eastAsia="宋体" w:hAnsi="宋体" w:cs="Times New Roman"/>
                <w:sz w:val="24"/>
                <w:szCs w:val="24"/>
              </w:rPr>
            </w:pPr>
          </w:p>
          <w:p w:rsidR="001F0BAA" w:rsidRPr="001F0BAA" w:rsidRDefault="001F0BAA" w:rsidP="001F0BAA">
            <w:pPr>
              <w:spacing w:line="240" w:lineRule="atLeast"/>
              <w:rPr>
                <w:rFonts w:ascii="宋体" w:eastAsia="宋体" w:hAnsi="宋体" w:cs="Times New Roman"/>
                <w:sz w:val="24"/>
                <w:szCs w:val="24"/>
              </w:rPr>
            </w:pPr>
          </w:p>
          <w:p w:rsidR="001F0BAA" w:rsidRPr="001F0BAA" w:rsidRDefault="001F0BAA" w:rsidP="001F0BAA">
            <w:pPr>
              <w:spacing w:line="240" w:lineRule="atLeast"/>
              <w:rPr>
                <w:rFonts w:ascii="宋体" w:eastAsia="宋体" w:hAnsi="宋体" w:cs="Times New Roman"/>
                <w:sz w:val="24"/>
                <w:szCs w:val="24"/>
              </w:rPr>
            </w:pPr>
          </w:p>
          <w:p w:rsidR="001F0BAA" w:rsidRPr="001F0BAA" w:rsidRDefault="001F0BAA" w:rsidP="001F0BAA">
            <w:pPr>
              <w:spacing w:line="240" w:lineRule="atLeast"/>
              <w:rPr>
                <w:rFonts w:ascii="宋体" w:eastAsia="宋体" w:hAnsi="宋体" w:cs="Times New Roman"/>
                <w:sz w:val="24"/>
                <w:szCs w:val="24"/>
              </w:rPr>
            </w:pPr>
            <w:r w:rsidRPr="001F0BAA">
              <w:rPr>
                <w:rFonts w:ascii="宋体" w:eastAsia="宋体" w:hAnsi="宋体" w:cs="Times New Roman" w:hint="eastAsia"/>
                <w:sz w:val="24"/>
                <w:szCs w:val="24"/>
              </w:rPr>
              <w:t>3.答</w:t>
            </w:r>
          </w:p>
          <w:p w:rsidR="001F0BAA" w:rsidRPr="001F0BAA" w:rsidRDefault="001F0BAA" w:rsidP="001F0BAA">
            <w:pPr>
              <w:widowControl/>
              <w:jc w:val="left"/>
              <w:rPr>
                <w:rFonts w:ascii="宋体" w:eastAsia="宋体" w:hAnsi="宋体" w:cs="宋体"/>
                <w:kern w:val="0"/>
                <w:sz w:val="24"/>
                <w:szCs w:val="24"/>
              </w:rPr>
            </w:pPr>
            <w:r>
              <w:rPr>
                <w:rFonts w:ascii="Times New Roman" w:eastAsia="宋体" w:hAnsi="Times New Roman" w:cs="Times New Roman"/>
                <w:noProof/>
                <w:szCs w:val="24"/>
              </w:rPr>
              <w:drawing>
                <wp:anchor distT="0" distB="0" distL="114300" distR="114300" simplePos="0" relativeHeight="251672576" behindDoc="0" locked="0" layoutInCell="1" allowOverlap="1">
                  <wp:simplePos x="0" y="0"/>
                  <wp:positionH relativeFrom="column">
                    <wp:posOffset>1813560</wp:posOffset>
                  </wp:positionH>
                  <wp:positionV relativeFrom="paragraph">
                    <wp:posOffset>760730</wp:posOffset>
                  </wp:positionV>
                  <wp:extent cx="104775" cy="314325"/>
                  <wp:effectExtent l="0" t="0" r="9525" b="952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宋体"/>
                <w:noProof/>
                <w:kern w:val="0"/>
                <w:sz w:val="24"/>
                <w:szCs w:val="24"/>
              </w:rPr>
              <w:drawing>
                <wp:inline distT="0" distB="0" distL="0" distR="0">
                  <wp:extent cx="1514475" cy="657225"/>
                  <wp:effectExtent l="0" t="0" r="9525" b="9525"/>
                  <wp:docPr id="13" name="图片 13" descr="说明: C:\Users\Administrator\Documents\Tencent Files\446036635\Image\C2C\MW@~9QJPQ@DPN1$R9T_BZ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C:\Users\Administrator\Documents\Tencent Files\446036635\Image\C2C\MW@~9QJPQ@DPN1$R9T_BZY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4475" cy="657225"/>
                          </a:xfrm>
                          <a:prstGeom prst="rect">
                            <a:avLst/>
                          </a:prstGeom>
                          <a:noFill/>
                          <a:ln>
                            <a:noFill/>
                          </a:ln>
                        </pic:spPr>
                      </pic:pic>
                    </a:graphicData>
                  </a:graphic>
                </wp:inline>
              </w:drawing>
            </w:r>
          </w:p>
          <w:p w:rsidR="001F0BAA" w:rsidRPr="001F0BAA" w:rsidRDefault="001F0BAA" w:rsidP="001F0BAA">
            <w:pPr>
              <w:spacing w:line="240" w:lineRule="atLeast"/>
              <w:rPr>
                <w:rFonts w:ascii="宋体" w:eastAsia="宋体" w:hAnsi="宋体" w:cs="Times New Roman"/>
                <w:sz w:val="24"/>
                <w:szCs w:val="24"/>
              </w:rPr>
            </w:pPr>
            <w:r w:rsidRPr="001F0BAA">
              <w:rPr>
                <w:rFonts w:ascii="宋体" w:eastAsia="宋体" w:hAnsi="宋体" w:cs="Times New Roman" w:hint="eastAsia"/>
                <w:sz w:val="24"/>
                <w:szCs w:val="24"/>
              </w:rPr>
              <w:t>P</w:t>
            </w:r>
            <w:r w:rsidRPr="001F0BAA">
              <w:rPr>
                <w:rFonts w:ascii="宋体" w:eastAsia="宋体" w:hAnsi="宋体" w:cs="Times New Roman" w:hint="eastAsia"/>
                <w:szCs w:val="21"/>
              </w:rPr>
              <w:t>（三次摸出相同颜色的球）=</w:t>
            </w:r>
            <w:r w:rsidRPr="001F0BAA">
              <w:rPr>
                <w:rFonts w:ascii="Times New Roman" w:eastAsia="宋体" w:hAnsi="Times New Roman" w:cs="Times New Roman"/>
                <w:noProof/>
                <w:szCs w:val="24"/>
              </w:rPr>
              <w:t xml:space="preserve"> </w:t>
            </w:r>
          </w:p>
        </w:tc>
      </w:tr>
      <w:tr w:rsidR="001F0BAA" w:rsidRPr="001F0BAA" w:rsidTr="00C1414F">
        <w:trPr>
          <w:trHeight w:val="1952"/>
        </w:trPr>
        <w:tc>
          <w:tcPr>
            <w:tcW w:w="675" w:type="dxa"/>
          </w:tcPr>
          <w:p w:rsidR="001F0BAA" w:rsidRPr="001F0BAA" w:rsidRDefault="001F0BAA" w:rsidP="001F0BAA">
            <w:pPr>
              <w:spacing w:line="360" w:lineRule="exact"/>
              <w:rPr>
                <w:rFonts w:ascii="Times New Roman" w:eastAsia="方正仿宋简体" w:hAnsi="Times New Roman" w:cs="Times New Roman"/>
                <w:sz w:val="24"/>
                <w:szCs w:val="24"/>
              </w:rPr>
            </w:pPr>
          </w:p>
          <w:p w:rsidR="001F0BAA" w:rsidRPr="001F0BAA" w:rsidRDefault="001F0BAA" w:rsidP="001F0BAA">
            <w:pPr>
              <w:spacing w:line="360" w:lineRule="exact"/>
              <w:rPr>
                <w:rFonts w:ascii="Times New Roman" w:eastAsia="方正仿宋简体" w:hAnsi="Times New Roman" w:cs="Times New Roman"/>
                <w:sz w:val="24"/>
                <w:szCs w:val="24"/>
              </w:rPr>
            </w:pPr>
          </w:p>
          <w:p w:rsidR="001F0BAA" w:rsidRPr="001F0BAA" w:rsidRDefault="001F0BAA" w:rsidP="001F0BAA">
            <w:pPr>
              <w:spacing w:line="360" w:lineRule="exact"/>
              <w:rPr>
                <w:rFonts w:ascii="Times New Roman" w:eastAsia="方正仿宋简体" w:hAnsi="Times New Roman" w:cs="Times New Roman"/>
                <w:sz w:val="24"/>
                <w:szCs w:val="24"/>
              </w:rPr>
            </w:pPr>
            <w:r w:rsidRPr="001F0BAA">
              <w:rPr>
                <w:rFonts w:ascii="Times New Roman" w:eastAsia="方正仿宋简体" w:hAnsi="Times New Roman" w:cs="Times New Roman" w:hint="eastAsia"/>
                <w:sz w:val="24"/>
                <w:szCs w:val="24"/>
              </w:rPr>
              <w:t>点评</w:t>
            </w:r>
          </w:p>
        </w:tc>
        <w:tc>
          <w:tcPr>
            <w:tcW w:w="8490" w:type="dxa"/>
            <w:gridSpan w:val="2"/>
          </w:tcPr>
          <w:p w:rsidR="001F0BAA" w:rsidRPr="001F0BAA" w:rsidRDefault="001F0BAA" w:rsidP="001F0BAA">
            <w:pPr>
              <w:numPr>
                <w:ilvl w:val="0"/>
                <w:numId w:val="15"/>
              </w:numPr>
              <w:spacing w:line="360" w:lineRule="exact"/>
              <w:rPr>
                <w:rFonts w:ascii="Times New Roman" w:eastAsia="方正仿宋简体" w:hAnsi="Times New Roman" w:cs="Times New Roman"/>
                <w:sz w:val="24"/>
                <w:szCs w:val="24"/>
              </w:rPr>
            </w:pPr>
            <w:r w:rsidRPr="001F0BAA">
              <w:rPr>
                <w:rFonts w:ascii="Times New Roman" w:eastAsia="方正仿宋简体" w:hAnsi="Times New Roman" w:cs="Times New Roman" w:hint="eastAsia"/>
                <w:sz w:val="24"/>
                <w:szCs w:val="24"/>
              </w:rPr>
              <w:t>根据题意，如何画出树形图是关键；</w:t>
            </w:r>
          </w:p>
          <w:p w:rsidR="001F0BAA" w:rsidRPr="001F0BAA" w:rsidRDefault="001F0BAA" w:rsidP="001F0BAA">
            <w:pPr>
              <w:numPr>
                <w:ilvl w:val="0"/>
                <w:numId w:val="15"/>
              </w:numPr>
              <w:spacing w:line="360" w:lineRule="exact"/>
              <w:rPr>
                <w:rFonts w:ascii="Times New Roman" w:eastAsia="方正仿宋简体" w:hAnsi="Times New Roman" w:cs="Times New Roman"/>
                <w:sz w:val="24"/>
                <w:szCs w:val="24"/>
              </w:rPr>
            </w:pPr>
            <w:r w:rsidRPr="001F0BAA">
              <w:rPr>
                <w:rFonts w:ascii="Times New Roman" w:eastAsia="方正仿宋简体" w:hAnsi="Times New Roman" w:cs="Times New Roman" w:hint="eastAsia"/>
                <w:sz w:val="24"/>
                <w:szCs w:val="24"/>
              </w:rPr>
              <w:t>校对与检验所画树形图，注重画树形图的完整性；</w:t>
            </w:r>
          </w:p>
          <w:p w:rsidR="001F0BAA" w:rsidRPr="001F0BAA" w:rsidRDefault="001F0BAA" w:rsidP="001F0BAA">
            <w:pPr>
              <w:numPr>
                <w:ilvl w:val="0"/>
                <w:numId w:val="15"/>
              </w:numPr>
              <w:spacing w:line="360" w:lineRule="exact"/>
              <w:rPr>
                <w:rFonts w:ascii="Times New Roman" w:eastAsia="方正仿宋简体" w:hAnsi="Times New Roman" w:cs="Times New Roman"/>
                <w:sz w:val="24"/>
                <w:szCs w:val="24"/>
              </w:rPr>
            </w:pPr>
            <w:r w:rsidRPr="001F0BAA">
              <w:rPr>
                <w:rFonts w:ascii="Times New Roman" w:eastAsia="方正仿宋简体" w:hAnsi="Times New Roman" w:cs="Times New Roman" w:hint="eastAsia"/>
                <w:sz w:val="24"/>
                <w:szCs w:val="24"/>
              </w:rPr>
              <w:t>找出随机事件所有的可能性总和，再确定符合条件的可能性的数量；</w:t>
            </w:r>
          </w:p>
          <w:p w:rsidR="001F0BAA" w:rsidRPr="001F0BAA" w:rsidRDefault="001F0BAA" w:rsidP="001F0BAA">
            <w:pPr>
              <w:numPr>
                <w:ilvl w:val="0"/>
                <w:numId w:val="15"/>
              </w:numPr>
              <w:spacing w:line="360" w:lineRule="exact"/>
              <w:rPr>
                <w:rFonts w:ascii="Times New Roman" w:eastAsia="方正仿宋简体" w:hAnsi="Times New Roman" w:cs="Times New Roman"/>
                <w:sz w:val="24"/>
                <w:szCs w:val="24"/>
              </w:rPr>
            </w:pPr>
            <w:r w:rsidRPr="001F0BAA">
              <w:rPr>
                <w:rFonts w:ascii="Times New Roman" w:eastAsia="方正仿宋简体" w:hAnsi="Times New Roman" w:cs="Times New Roman" w:hint="eastAsia"/>
                <w:sz w:val="24"/>
                <w:szCs w:val="24"/>
              </w:rPr>
              <w:t>写出事件的概率，并能正确表述；</w:t>
            </w:r>
          </w:p>
          <w:p w:rsidR="001F0BAA" w:rsidRPr="001F0BAA" w:rsidRDefault="001F0BAA" w:rsidP="001F0BAA">
            <w:pPr>
              <w:numPr>
                <w:ilvl w:val="0"/>
                <w:numId w:val="15"/>
              </w:numPr>
              <w:spacing w:line="360" w:lineRule="exact"/>
              <w:rPr>
                <w:rFonts w:ascii="Times New Roman" w:eastAsia="方正仿宋简体" w:hAnsi="Times New Roman" w:cs="Times New Roman"/>
                <w:sz w:val="24"/>
                <w:szCs w:val="24"/>
              </w:rPr>
            </w:pPr>
            <w:r w:rsidRPr="001F0BAA">
              <w:rPr>
                <w:rFonts w:ascii="Times New Roman" w:eastAsia="方正仿宋简体" w:hAnsi="Times New Roman" w:cs="Times New Roman" w:hint="eastAsia"/>
                <w:sz w:val="24"/>
                <w:szCs w:val="24"/>
              </w:rPr>
              <w:t>结合各题的答题情况作反馈。</w:t>
            </w:r>
          </w:p>
        </w:tc>
      </w:tr>
    </w:tbl>
    <w:p w:rsidR="001F0BAA" w:rsidRPr="001F0BAA" w:rsidRDefault="001F0BAA"/>
    <w:sectPr w:rsidR="001F0BAA" w:rsidRPr="001F0BAA" w:rsidSect="004C1961">
      <w:pgSz w:w="11906" w:h="16838"/>
      <w:pgMar w:top="1985" w:right="1304" w:bottom="1134"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63C" w:rsidRDefault="0066563C" w:rsidP="004C1961">
      <w:r>
        <w:separator/>
      </w:r>
    </w:p>
  </w:endnote>
  <w:endnote w:type="continuationSeparator" w:id="0">
    <w:p w:rsidR="0066563C" w:rsidRDefault="0066563C" w:rsidP="004C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大标宋简体">
    <w:altName w:val="Arial Unicode MS"/>
    <w:charset w:val="86"/>
    <w:family w:val="auto"/>
    <w:pitch w:val="variable"/>
    <w:sig w:usb0="00000000" w:usb1="080E0000" w:usb2="00000010" w:usb3="00000000" w:csb0="00040000" w:csb1="00000000"/>
  </w:font>
  <w:font w:name="方正仿宋简体">
    <w:altName w:val="微软雅黑"/>
    <w:charset w:val="86"/>
    <w:family w:val="script"/>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1E4" w:rsidRPr="002C7E83" w:rsidRDefault="009A71E4" w:rsidP="002966EB">
    <w:pPr>
      <w:pStyle w:val="a5"/>
      <w:framePr w:wrap="around" w:vAnchor="text" w:hAnchor="margin" w:xAlign="outside" w:y="1"/>
      <w:adjustRightInd w:val="0"/>
      <w:ind w:rightChars="100" w:right="210"/>
      <w:rPr>
        <w:rStyle w:val="a7"/>
        <w:rFonts w:ascii="仿宋" w:eastAsia="仿宋" w:hAnsi="仿宋" w:cs="Times New Roman"/>
        <w:sz w:val="28"/>
        <w:szCs w:val="28"/>
      </w:rPr>
    </w:pPr>
    <w:r w:rsidRPr="002C7E83">
      <w:rPr>
        <w:rStyle w:val="a7"/>
        <w:rFonts w:ascii="仿宋" w:eastAsia="仿宋" w:hAnsi="仿宋" w:hint="eastAsia"/>
        <w:sz w:val="28"/>
        <w:szCs w:val="28"/>
      </w:rPr>
      <w:t>—</w:t>
    </w:r>
    <w:r w:rsidRPr="002C7E83">
      <w:rPr>
        <w:rStyle w:val="a7"/>
        <w:rFonts w:ascii="仿宋" w:eastAsia="仿宋" w:hAnsi="仿宋"/>
        <w:sz w:val="28"/>
        <w:szCs w:val="28"/>
      </w:rPr>
      <w:fldChar w:fldCharType="begin"/>
    </w:r>
    <w:r w:rsidRPr="002C7E83">
      <w:rPr>
        <w:rStyle w:val="a7"/>
        <w:rFonts w:ascii="仿宋" w:eastAsia="仿宋" w:hAnsi="仿宋"/>
        <w:sz w:val="28"/>
        <w:szCs w:val="28"/>
      </w:rPr>
      <w:instrText xml:space="preserve">PAGE  </w:instrText>
    </w:r>
    <w:r w:rsidRPr="002C7E83">
      <w:rPr>
        <w:rStyle w:val="a7"/>
        <w:rFonts w:ascii="仿宋" w:eastAsia="仿宋" w:hAnsi="仿宋"/>
        <w:sz w:val="28"/>
        <w:szCs w:val="28"/>
      </w:rPr>
      <w:fldChar w:fldCharType="separate"/>
    </w:r>
    <w:r w:rsidR="00F21CEA">
      <w:rPr>
        <w:rStyle w:val="a7"/>
        <w:rFonts w:ascii="仿宋" w:eastAsia="仿宋" w:hAnsi="仿宋"/>
        <w:noProof/>
        <w:sz w:val="28"/>
        <w:szCs w:val="28"/>
      </w:rPr>
      <w:t>2</w:t>
    </w:r>
    <w:r w:rsidRPr="002C7E83">
      <w:rPr>
        <w:rStyle w:val="a7"/>
        <w:rFonts w:ascii="仿宋" w:eastAsia="仿宋" w:hAnsi="仿宋"/>
        <w:sz w:val="28"/>
        <w:szCs w:val="28"/>
      </w:rPr>
      <w:fldChar w:fldCharType="end"/>
    </w:r>
    <w:r w:rsidRPr="002C7E83">
      <w:rPr>
        <w:rStyle w:val="a7"/>
        <w:rFonts w:ascii="仿宋" w:eastAsia="仿宋" w:hAnsi="仿宋" w:hint="eastAsia"/>
        <w:sz w:val="28"/>
        <w:szCs w:val="28"/>
      </w:rPr>
      <w:t>—</w:t>
    </w:r>
  </w:p>
  <w:p w:rsidR="009A71E4" w:rsidRDefault="009A71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63C" w:rsidRDefault="0066563C" w:rsidP="004C1961">
      <w:r>
        <w:separator/>
      </w:r>
    </w:p>
  </w:footnote>
  <w:footnote w:type="continuationSeparator" w:id="0">
    <w:p w:rsidR="0066563C" w:rsidRDefault="0066563C" w:rsidP="004C19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560595"/>
    <w:multiLevelType w:val="singleLevel"/>
    <w:tmpl w:val="85560595"/>
    <w:lvl w:ilvl="0">
      <w:start w:val="1"/>
      <w:numFmt w:val="chineseCounting"/>
      <w:suff w:val="nothing"/>
      <w:lvlText w:val="%1、"/>
      <w:lvlJc w:val="left"/>
      <w:rPr>
        <w:rFonts w:hint="eastAsia"/>
      </w:rPr>
    </w:lvl>
  </w:abstractNum>
  <w:abstractNum w:abstractNumId="1">
    <w:nsid w:val="8F3565F7"/>
    <w:multiLevelType w:val="singleLevel"/>
    <w:tmpl w:val="8F3565F7"/>
    <w:lvl w:ilvl="0">
      <w:start w:val="3"/>
      <w:numFmt w:val="chineseCounting"/>
      <w:suff w:val="nothing"/>
      <w:lvlText w:val="（%1）"/>
      <w:lvlJc w:val="left"/>
      <w:rPr>
        <w:rFonts w:hint="eastAsia"/>
      </w:rPr>
    </w:lvl>
  </w:abstractNum>
  <w:abstractNum w:abstractNumId="2">
    <w:nsid w:val="943C28C1"/>
    <w:multiLevelType w:val="singleLevel"/>
    <w:tmpl w:val="943C28C1"/>
    <w:lvl w:ilvl="0">
      <w:start w:val="1"/>
      <w:numFmt w:val="upperLetter"/>
      <w:suff w:val="nothing"/>
      <w:lvlText w:val="%1、"/>
      <w:lvlJc w:val="left"/>
    </w:lvl>
  </w:abstractNum>
  <w:abstractNum w:abstractNumId="3">
    <w:nsid w:val="9AA0EF2D"/>
    <w:multiLevelType w:val="singleLevel"/>
    <w:tmpl w:val="9AA0EF2D"/>
    <w:lvl w:ilvl="0">
      <w:start w:val="1"/>
      <w:numFmt w:val="decimal"/>
      <w:suff w:val="nothing"/>
      <w:lvlText w:val="%1、"/>
      <w:lvlJc w:val="left"/>
    </w:lvl>
  </w:abstractNum>
  <w:abstractNum w:abstractNumId="4">
    <w:nsid w:val="ADB395F2"/>
    <w:multiLevelType w:val="singleLevel"/>
    <w:tmpl w:val="ADB395F2"/>
    <w:lvl w:ilvl="0">
      <w:start w:val="1"/>
      <w:numFmt w:val="decimal"/>
      <w:suff w:val="nothing"/>
      <w:lvlText w:val="%1、"/>
      <w:lvlJc w:val="left"/>
    </w:lvl>
  </w:abstractNum>
  <w:abstractNum w:abstractNumId="5">
    <w:nsid w:val="E1E3A184"/>
    <w:multiLevelType w:val="singleLevel"/>
    <w:tmpl w:val="E1E3A184"/>
    <w:lvl w:ilvl="0">
      <w:start w:val="1"/>
      <w:numFmt w:val="decimal"/>
      <w:suff w:val="nothing"/>
      <w:lvlText w:val="%1、"/>
      <w:lvlJc w:val="left"/>
    </w:lvl>
  </w:abstractNum>
  <w:abstractNum w:abstractNumId="6">
    <w:nsid w:val="EC403AE1"/>
    <w:multiLevelType w:val="singleLevel"/>
    <w:tmpl w:val="EC403AE1"/>
    <w:lvl w:ilvl="0">
      <w:start w:val="1"/>
      <w:numFmt w:val="upperLetter"/>
      <w:suff w:val="nothing"/>
      <w:lvlText w:val="%1、"/>
      <w:lvlJc w:val="left"/>
    </w:lvl>
  </w:abstractNum>
  <w:abstractNum w:abstractNumId="7">
    <w:nsid w:val="F1376BCC"/>
    <w:multiLevelType w:val="singleLevel"/>
    <w:tmpl w:val="F1376BCC"/>
    <w:lvl w:ilvl="0">
      <w:start w:val="3"/>
      <w:numFmt w:val="decimal"/>
      <w:suff w:val="nothing"/>
      <w:lvlText w:val="%1、"/>
      <w:lvlJc w:val="left"/>
    </w:lvl>
  </w:abstractNum>
  <w:abstractNum w:abstractNumId="8">
    <w:nsid w:val="F95C2E9D"/>
    <w:multiLevelType w:val="singleLevel"/>
    <w:tmpl w:val="F95C2E9D"/>
    <w:lvl w:ilvl="0">
      <w:start w:val="2"/>
      <w:numFmt w:val="decimal"/>
      <w:suff w:val="nothing"/>
      <w:lvlText w:val="%1、"/>
      <w:lvlJc w:val="left"/>
    </w:lvl>
  </w:abstractNum>
  <w:abstractNum w:abstractNumId="9">
    <w:nsid w:val="00000008"/>
    <w:multiLevelType w:val="multilevel"/>
    <w:tmpl w:val="05782280"/>
    <w:lvl w:ilvl="0">
      <w:start w:val="1"/>
      <w:numFmt w:val="decimal"/>
      <w:pStyle w:val="1"/>
      <w:lvlText w:val="%1."/>
      <w:lvlJc w:val="left"/>
      <w:pPr>
        <w:tabs>
          <w:tab w:val="num" w:pos="425"/>
        </w:tabs>
        <w:ind w:left="425" w:hanging="425"/>
      </w:pPr>
    </w:lvl>
    <w:lvl w:ilvl="1">
      <w:start w:val="1"/>
      <w:numFmt w:val="decimal"/>
      <w:pStyle w:val="2"/>
      <w:lvlText w:val="%1.%2."/>
      <w:lvlJc w:val="left"/>
      <w:pPr>
        <w:tabs>
          <w:tab w:val="num" w:pos="567"/>
        </w:tabs>
        <w:ind w:left="567" w:hanging="567"/>
      </w:pPr>
      <w:rPr>
        <w:rFonts w:ascii="仿宋_GB2312" w:eastAsia="仿宋_GB2312" w:hAnsi="Arial Black" w:hint="eastAsia"/>
        <w:i w:val="0"/>
        <w:sz w:val="28"/>
        <w:szCs w:val="28"/>
      </w:rPr>
    </w:lvl>
    <w:lvl w:ilvl="2">
      <w:start w:val="1"/>
      <w:numFmt w:val="decimal"/>
      <w:pStyle w:val="3"/>
      <w:lvlText w:val="%1.%2.%3."/>
      <w:lvlJc w:val="left"/>
      <w:pPr>
        <w:tabs>
          <w:tab w:val="num" w:pos="709"/>
        </w:tabs>
        <w:ind w:left="709" w:hanging="709"/>
      </w:pPr>
      <w:rPr>
        <w:rFonts w:ascii="仿宋_GB2312" w:eastAsia="仿宋_GB2312" w:hint="eastAsia"/>
        <w:sz w:val="24"/>
        <w:szCs w:val="24"/>
      </w:r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10A4EB58"/>
    <w:multiLevelType w:val="singleLevel"/>
    <w:tmpl w:val="10A4EB58"/>
    <w:lvl w:ilvl="0">
      <w:start w:val="1"/>
      <w:numFmt w:val="decimal"/>
      <w:suff w:val="nothing"/>
      <w:lvlText w:val="%1、"/>
      <w:lvlJc w:val="left"/>
    </w:lvl>
  </w:abstractNum>
  <w:abstractNum w:abstractNumId="11">
    <w:nsid w:val="1EDC0F09"/>
    <w:multiLevelType w:val="hybridMultilevel"/>
    <w:tmpl w:val="E7BCA5F6"/>
    <w:lvl w:ilvl="0" w:tplc="E91C66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38C5D57"/>
    <w:multiLevelType w:val="hybridMultilevel"/>
    <w:tmpl w:val="400A1EC6"/>
    <w:lvl w:ilvl="0" w:tplc="977E4E7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22F54F1"/>
    <w:multiLevelType w:val="hybridMultilevel"/>
    <w:tmpl w:val="CF9E919C"/>
    <w:lvl w:ilvl="0" w:tplc="A3DA82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4B879C1"/>
    <w:multiLevelType w:val="hybridMultilevel"/>
    <w:tmpl w:val="3246F020"/>
    <w:lvl w:ilvl="0" w:tplc="9586A2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0"/>
  </w:num>
  <w:num w:numId="3">
    <w:abstractNumId w:val="3"/>
  </w:num>
  <w:num w:numId="4">
    <w:abstractNumId w:val="4"/>
  </w:num>
  <w:num w:numId="5">
    <w:abstractNumId w:val="7"/>
  </w:num>
  <w:num w:numId="6">
    <w:abstractNumId w:val="6"/>
  </w:num>
  <w:num w:numId="7">
    <w:abstractNumId w:val="1"/>
  </w:num>
  <w:num w:numId="8">
    <w:abstractNumId w:val="10"/>
  </w:num>
  <w:num w:numId="9">
    <w:abstractNumId w:val="2"/>
  </w:num>
  <w:num w:numId="10">
    <w:abstractNumId w:val="5"/>
  </w:num>
  <w:num w:numId="11">
    <w:abstractNumId w:val="9"/>
  </w:num>
  <w:num w:numId="12">
    <w:abstractNumId w:val="14"/>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D6B"/>
    <w:rsid w:val="000A62F4"/>
    <w:rsid w:val="00100F99"/>
    <w:rsid w:val="00170D6B"/>
    <w:rsid w:val="001724EA"/>
    <w:rsid w:val="001F0BAA"/>
    <w:rsid w:val="002966EB"/>
    <w:rsid w:val="00415B80"/>
    <w:rsid w:val="004C1961"/>
    <w:rsid w:val="00591600"/>
    <w:rsid w:val="005C7B79"/>
    <w:rsid w:val="0066563C"/>
    <w:rsid w:val="00870534"/>
    <w:rsid w:val="0090342D"/>
    <w:rsid w:val="00906CF2"/>
    <w:rsid w:val="009A71E4"/>
    <w:rsid w:val="00C1414F"/>
    <w:rsid w:val="00C729DC"/>
    <w:rsid w:val="00C90EB6"/>
    <w:rsid w:val="00E30A11"/>
    <w:rsid w:val="00F21CEA"/>
    <w:rsid w:val="00F969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0"/>
    <w:link w:val="1Char"/>
    <w:qFormat/>
    <w:rsid w:val="00C90EB6"/>
    <w:pPr>
      <w:keepNext/>
      <w:widowControl/>
      <w:numPr>
        <w:numId w:val="11"/>
      </w:numPr>
      <w:spacing w:before="240" w:after="120"/>
      <w:jc w:val="left"/>
      <w:outlineLvl w:val="0"/>
    </w:pPr>
    <w:rPr>
      <w:rFonts w:ascii="Arial Black" w:eastAsia="宋体" w:hAnsi="Arial Black" w:cs="Times New Roman"/>
      <w:b/>
      <w:kern w:val="28"/>
      <w:szCs w:val="20"/>
      <w:lang w:bidi="he-IL"/>
    </w:rPr>
  </w:style>
  <w:style w:type="paragraph" w:styleId="2">
    <w:name w:val="heading 2"/>
    <w:basedOn w:val="a"/>
    <w:next w:val="a0"/>
    <w:link w:val="2Char"/>
    <w:qFormat/>
    <w:rsid w:val="00C90EB6"/>
    <w:pPr>
      <w:keepNext/>
      <w:widowControl/>
      <w:numPr>
        <w:ilvl w:val="1"/>
        <w:numId w:val="11"/>
      </w:numPr>
      <w:spacing w:line="240" w:lineRule="atLeast"/>
      <w:jc w:val="left"/>
      <w:outlineLvl w:val="1"/>
    </w:pPr>
    <w:rPr>
      <w:rFonts w:ascii="Arial Black" w:eastAsia="宋体" w:hAnsi="Arial Black" w:cs="Times New Roman"/>
      <w:b/>
      <w:kern w:val="28"/>
      <w:sz w:val="18"/>
      <w:szCs w:val="20"/>
      <w:lang w:bidi="he-IL"/>
    </w:rPr>
  </w:style>
  <w:style w:type="paragraph" w:styleId="3">
    <w:name w:val="heading 3"/>
    <w:basedOn w:val="a"/>
    <w:next w:val="a0"/>
    <w:link w:val="3Char"/>
    <w:qFormat/>
    <w:rsid w:val="00C90EB6"/>
    <w:pPr>
      <w:keepNext/>
      <w:widowControl/>
      <w:numPr>
        <w:ilvl w:val="2"/>
        <w:numId w:val="11"/>
      </w:numPr>
      <w:jc w:val="left"/>
      <w:outlineLvl w:val="2"/>
    </w:pPr>
    <w:rPr>
      <w:rFonts w:ascii="Arial Black" w:eastAsia="宋体" w:hAnsi="Arial Black" w:cs="Times New Roman"/>
      <w:spacing w:val="-5"/>
      <w:kern w:val="0"/>
      <w:sz w:val="18"/>
      <w:szCs w:val="20"/>
      <w:lang w:bidi="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4C19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4C1961"/>
    <w:rPr>
      <w:sz w:val="18"/>
      <w:szCs w:val="18"/>
    </w:rPr>
  </w:style>
  <w:style w:type="paragraph" w:styleId="a5">
    <w:name w:val="footer"/>
    <w:basedOn w:val="a"/>
    <w:link w:val="Char0"/>
    <w:unhideWhenUsed/>
    <w:rsid w:val="004C1961"/>
    <w:pPr>
      <w:tabs>
        <w:tab w:val="center" w:pos="4153"/>
        <w:tab w:val="right" w:pos="8306"/>
      </w:tabs>
      <w:snapToGrid w:val="0"/>
      <w:jc w:val="left"/>
    </w:pPr>
    <w:rPr>
      <w:sz w:val="18"/>
      <w:szCs w:val="18"/>
    </w:rPr>
  </w:style>
  <w:style w:type="character" w:customStyle="1" w:styleId="Char0">
    <w:name w:val="页脚 Char"/>
    <w:basedOn w:val="a1"/>
    <w:link w:val="a5"/>
    <w:rsid w:val="004C1961"/>
    <w:rPr>
      <w:sz w:val="18"/>
      <w:szCs w:val="18"/>
    </w:rPr>
  </w:style>
  <w:style w:type="paragraph" w:styleId="a6">
    <w:name w:val="Balloon Text"/>
    <w:basedOn w:val="a"/>
    <w:link w:val="Char1"/>
    <w:uiPriority w:val="99"/>
    <w:semiHidden/>
    <w:unhideWhenUsed/>
    <w:rsid w:val="004C1961"/>
    <w:rPr>
      <w:sz w:val="18"/>
      <w:szCs w:val="18"/>
    </w:rPr>
  </w:style>
  <w:style w:type="character" w:customStyle="1" w:styleId="Char1">
    <w:name w:val="批注框文本 Char"/>
    <w:basedOn w:val="a1"/>
    <w:link w:val="a6"/>
    <w:uiPriority w:val="99"/>
    <w:semiHidden/>
    <w:rsid w:val="004C1961"/>
    <w:rPr>
      <w:sz w:val="18"/>
      <w:szCs w:val="18"/>
    </w:rPr>
  </w:style>
  <w:style w:type="character" w:customStyle="1" w:styleId="1Char">
    <w:name w:val="标题 1 Char"/>
    <w:basedOn w:val="a1"/>
    <w:link w:val="1"/>
    <w:rsid w:val="00C90EB6"/>
    <w:rPr>
      <w:rFonts w:ascii="Arial Black" w:eastAsia="宋体" w:hAnsi="Arial Black" w:cs="Times New Roman"/>
      <w:b/>
      <w:kern w:val="28"/>
      <w:szCs w:val="20"/>
      <w:lang w:bidi="he-IL"/>
    </w:rPr>
  </w:style>
  <w:style w:type="character" w:customStyle="1" w:styleId="2Char">
    <w:name w:val="标题 2 Char"/>
    <w:basedOn w:val="a1"/>
    <w:link w:val="2"/>
    <w:rsid w:val="00C90EB6"/>
    <w:rPr>
      <w:rFonts w:ascii="Arial Black" w:eastAsia="宋体" w:hAnsi="Arial Black" w:cs="Times New Roman"/>
      <w:b/>
      <w:kern w:val="28"/>
      <w:sz w:val="18"/>
      <w:szCs w:val="20"/>
      <w:lang w:bidi="he-IL"/>
    </w:rPr>
  </w:style>
  <w:style w:type="character" w:customStyle="1" w:styleId="3Char">
    <w:name w:val="标题 3 Char"/>
    <w:basedOn w:val="a1"/>
    <w:link w:val="3"/>
    <w:rsid w:val="00C90EB6"/>
    <w:rPr>
      <w:rFonts w:ascii="Arial Black" w:eastAsia="宋体" w:hAnsi="Arial Black" w:cs="Times New Roman"/>
      <w:spacing w:val="-5"/>
      <w:kern w:val="0"/>
      <w:sz w:val="18"/>
      <w:szCs w:val="20"/>
      <w:lang w:bidi="he-IL"/>
    </w:rPr>
  </w:style>
  <w:style w:type="paragraph" w:styleId="a0">
    <w:name w:val="Body Text"/>
    <w:basedOn w:val="a"/>
    <w:link w:val="Char2"/>
    <w:rsid w:val="00C90EB6"/>
    <w:pPr>
      <w:widowControl/>
      <w:spacing w:after="240"/>
      <w:jc w:val="left"/>
    </w:pPr>
    <w:rPr>
      <w:rFonts w:ascii="Garamond" w:eastAsia="宋体" w:hAnsi="Garamond" w:cs="Times New Roman"/>
      <w:spacing w:val="-5"/>
      <w:kern w:val="0"/>
      <w:sz w:val="24"/>
      <w:szCs w:val="20"/>
      <w:lang w:bidi="he-IL"/>
    </w:rPr>
  </w:style>
  <w:style w:type="character" w:customStyle="1" w:styleId="Char2">
    <w:name w:val="正文文本 Char"/>
    <w:basedOn w:val="a1"/>
    <w:link w:val="a0"/>
    <w:rsid w:val="00C90EB6"/>
    <w:rPr>
      <w:rFonts w:ascii="Garamond" w:eastAsia="宋体" w:hAnsi="Garamond" w:cs="Times New Roman"/>
      <w:spacing w:val="-5"/>
      <w:kern w:val="0"/>
      <w:sz w:val="24"/>
      <w:szCs w:val="20"/>
      <w:lang w:bidi="he-IL"/>
    </w:rPr>
  </w:style>
  <w:style w:type="character" w:styleId="a7">
    <w:name w:val="page number"/>
    <w:basedOn w:val="a1"/>
    <w:rsid w:val="002966EB"/>
  </w:style>
  <w:style w:type="table" w:styleId="a8">
    <w:name w:val="Table Grid"/>
    <w:basedOn w:val="a2"/>
    <w:uiPriority w:val="39"/>
    <w:rsid w:val="008705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0"/>
    <w:link w:val="1Char"/>
    <w:qFormat/>
    <w:rsid w:val="00C90EB6"/>
    <w:pPr>
      <w:keepNext/>
      <w:widowControl/>
      <w:numPr>
        <w:numId w:val="11"/>
      </w:numPr>
      <w:spacing w:before="240" w:after="120"/>
      <w:jc w:val="left"/>
      <w:outlineLvl w:val="0"/>
    </w:pPr>
    <w:rPr>
      <w:rFonts w:ascii="Arial Black" w:eastAsia="宋体" w:hAnsi="Arial Black" w:cs="Times New Roman"/>
      <w:b/>
      <w:kern w:val="28"/>
      <w:szCs w:val="20"/>
      <w:lang w:bidi="he-IL"/>
    </w:rPr>
  </w:style>
  <w:style w:type="paragraph" w:styleId="2">
    <w:name w:val="heading 2"/>
    <w:basedOn w:val="a"/>
    <w:next w:val="a0"/>
    <w:link w:val="2Char"/>
    <w:qFormat/>
    <w:rsid w:val="00C90EB6"/>
    <w:pPr>
      <w:keepNext/>
      <w:widowControl/>
      <w:numPr>
        <w:ilvl w:val="1"/>
        <w:numId w:val="11"/>
      </w:numPr>
      <w:spacing w:line="240" w:lineRule="atLeast"/>
      <w:jc w:val="left"/>
      <w:outlineLvl w:val="1"/>
    </w:pPr>
    <w:rPr>
      <w:rFonts w:ascii="Arial Black" w:eastAsia="宋体" w:hAnsi="Arial Black" w:cs="Times New Roman"/>
      <w:b/>
      <w:kern w:val="28"/>
      <w:sz w:val="18"/>
      <w:szCs w:val="20"/>
      <w:lang w:bidi="he-IL"/>
    </w:rPr>
  </w:style>
  <w:style w:type="paragraph" w:styleId="3">
    <w:name w:val="heading 3"/>
    <w:basedOn w:val="a"/>
    <w:next w:val="a0"/>
    <w:link w:val="3Char"/>
    <w:qFormat/>
    <w:rsid w:val="00C90EB6"/>
    <w:pPr>
      <w:keepNext/>
      <w:widowControl/>
      <w:numPr>
        <w:ilvl w:val="2"/>
        <w:numId w:val="11"/>
      </w:numPr>
      <w:jc w:val="left"/>
      <w:outlineLvl w:val="2"/>
    </w:pPr>
    <w:rPr>
      <w:rFonts w:ascii="Arial Black" w:eastAsia="宋体" w:hAnsi="Arial Black" w:cs="Times New Roman"/>
      <w:spacing w:val="-5"/>
      <w:kern w:val="0"/>
      <w:sz w:val="18"/>
      <w:szCs w:val="20"/>
      <w:lang w:bidi="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4C19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4C1961"/>
    <w:rPr>
      <w:sz w:val="18"/>
      <w:szCs w:val="18"/>
    </w:rPr>
  </w:style>
  <w:style w:type="paragraph" w:styleId="a5">
    <w:name w:val="footer"/>
    <w:basedOn w:val="a"/>
    <w:link w:val="Char0"/>
    <w:unhideWhenUsed/>
    <w:rsid w:val="004C1961"/>
    <w:pPr>
      <w:tabs>
        <w:tab w:val="center" w:pos="4153"/>
        <w:tab w:val="right" w:pos="8306"/>
      </w:tabs>
      <w:snapToGrid w:val="0"/>
      <w:jc w:val="left"/>
    </w:pPr>
    <w:rPr>
      <w:sz w:val="18"/>
      <w:szCs w:val="18"/>
    </w:rPr>
  </w:style>
  <w:style w:type="character" w:customStyle="1" w:styleId="Char0">
    <w:name w:val="页脚 Char"/>
    <w:basedOn w:val="a1"/>
    <w:link w:val="a5"/>
    <w:rsid w:val="004C1961"/>
    <w:rPr>
      <w:sz w:val="18"/>
      <w:szCs w:val="18"/>
    </w:rPr>
  </w:style>
  <w:style w:type="paragraph" w:styleId="a6">
    <w:name w:val="Balloon Text"/>
    <w:basedOn w:val="a"/>
    <w:link w:val="Char1"/>
    <w:uiPriority w:val="99"/>
    <w:semiHidden/>
    <w:unhideWhenUsed/>
    <w:rsid w:val="004C1961"/>
    <w:rPr>
      <w:sz w:val="18"/>
      <w:szCs w:val="18"/>
    </w:rPr>
  </w:style>
  <w:style w:type="character" w:customStyle="1" w:styleId="Char1">
    <w:name w:val="批注框文本 Char"/>
    <w:basedOn w:val="a1"/>
    <w:link w:val="a6"/>
    <w:uiPriority w:val="99"/>
    <w:semiHidden/>
    <w:rsid w:val="004C1961"/>
    <w:rPr>
      <w:sz w:val="18"/>
      <w:szCs w:val="18"/>
    </w:rPr>
  </w:style>
  <w:style w:type="character" w:customStyle="1" w:styleId="1Char">
    <w:name w:val="标题 1 Char"/>
    <w:basedOn w:val="a1"/>
    <w:link w:val="1"/>
    <w:rsid w:val="00C90EB6"/>
    <w:rPr>
      <w:rFonts w:ascii="Arial Black" w:eastAsia="宋体" w:hAnsi="Arial Black" w:cs="Times New Roman"/>
      <w:b/>
      <w:kern w:val="28"/>
      <w:szCs w:val="20"/>
      <w:lang w:bidi="he-IL"/>
    </w:rPr>
  </w:style>
  <w:style w:type="character" w:customStyle="1" w:styleId="2Char">
    <w:name w:val="标题 2 Char"/>
    <w:basedOn w:val="a1"/>
    <w:link w:val="2"/>
    <w:rsid w:val="00C90EB6"/>
    <w:rPr>
      <w:rFonts w:ascii="Arial Black" w:eastAsia="宋体" w:hAnsi="Arial Black" w:cs="Times New Roman"/>
      <w:b/>
      <w:kern w:val="28"/>
      <w:sz w:val="18"/>
      <w:szCs w:val="20"/>
      <w:lang w:bidi="he-IL"/>
    </w:rPr>
  </w:style>
  <w:style w:type="character" w:customStyle="1" w:styleId="3Char">
    <w:name w:val="标题 3 Char"/>
    <w:basedOn w:val="a1"/>
    <w:link w:val="3"/>
    <w:rsid w:val="00C90EB6"/>
    <w:rPr>
      <w:rFonts w:ascii="Arial Black" w:eastAsia="宋体" w:hAnsi="Arial Black" w:cs="Times New Roman"/>
      <w:spacing w:val="-5"/>
      <w:kern w:val="0"/>
      <w:sz w:val="18"/>
      <w:szCs w:val="20"/>
      <w:lang w:bidi="he-IL"/>
    </w:rPr>
  </w:style>
  <w:style w:type="paragraph" w:styleId="a0">
    <w:name w:val="Body Text"/>
    <w:basedOn w:val="a"/>
    <w:link w:val="Char2"/>
    <w:rsid w:val="00C90EB6"/>
    <w:pPr>
      <w:widowControl/>
      <w:spacing w:after="240"/>
      <w:jc w:val="left"/>
    </w:pPr>
    <w:rPr>
      <w:rFonts w:ascii="Garamond" w:eastAsia="宋体" w:hAnsi="Garamond" w:cs="Times New Roman"/>
      <w:spacing w:val="-5"/>
      <w:kern w:val="0"/>
      <w:sz w:val="24"/>
      <w:szCs w:val="20"/>
      <w:lang w:bidi="he-IL"/>
    </w:rPr>
  </w:style>
  <w:style w:type="character" w:customStyle="1" w:styleId="Char2">
    <w:name w:val="正文文本 Char"/>
    <w:basedOn w:val="a1"/>
    <w:link w:val="a0"/>
    <w:rsid w:val="00C90EB6"/>
    <w:rPr>
      <w:rFonts w:ascii="Garamond" w:eastAsia="宋体" w:hAnsi="Garamond" w:cs="Times New Roman"/>
      <w:spacing w:val="-5"/>
      <w:kern w:val="0"/>
      <w:sz w:val="24"/>
      <w:szCs w:val="20"/>
      <w:lang w:bidi="he-IL"/>
    </w:rPr>
  </w:style>
  <w:style w:type="character" w:styleId="a7">
    <w:name w:val="page number"/>
    <w:basedOn w:val="a1"/>
    <w:rsid w:val="002966EB"/>
  </w:style>
  <w:style w:type="table" w:styleId="a8">
    <w:name w:val="Table Grid"/>
    <w:basedOn w:val="a2"/>
    <w:uiPriority w:val="39"/>
    <w:rsid w:val="008705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38</Pages>
  <Words>1578</Words>
  <Characters>8997</Characters>
  <Application>Microsoft Office Word</Application>
  <DocSecurity>0</DocSecurity>
  <Lines>74</Lines>
  <Paragraphs>21</Paragraphs>
  <ScaleCrop>false</ScaleCrop>
  <Company>Sky123.Org</Company>
  <LinksUpToDate>false</LinksUpToDate>
  <CharactersWithSpaces>10554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Sky123.Org</cp:lastModifiedBy>
  <cp:revision>10</cp:revision>
  <dcterms:created xsi:type="dcterms:W3CDTF">2019-06-16T16:26:00Z</dcterms:created>
  <dcterms:modified xsi:type="dcterms:W3CDTF">2019-06-17T01:57:00Z</dcterms:modified>
</cp:coreProperties>
</file>