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古香古色的花瓶》</w:t>
      </w:r>
    </w:p>
    <w:p>
      <w:pPr>
        <w:rPr>
          <w:rFonts w:hint="eastAsia"/>
        </w:rPr>
      </w:pPr>
      <w:r>
        <w:rPr>
          <w:rFonts w:hint="eastAsia" w:ascii="微软雅黑" w:hAnsi="微软雅黑" w:cs="Arial"/>
          <w:color w:val="FFFFFF"/>
          <w:kern w:val="0"/>
          <w:sz w:val="30"/>
          <w:szCs w:val="30"/>
          <w:shd w:val="clear" w:color="auto" w:fill="3783E7"/>
        </w:rPr>
        <w:t>1</w:t>
      </w:r>
      <w:r>
        <w:rPr>
          <w:rFonts w:hint="eastAsia" w:ascii="微软雅黑" w:hAnsi="微软雅黑" w:cs="Arial"/>
          <w:color w:val="000000"/>
          <w:kern w:val="0"/>
          <w:sz w:val="27"/>
          <w:szCs w:val="27"/>
          <w:shd w:val="clear" w:color="auto" w:fill="FFFFFF"/>
        </w:rPr>
        <w:t>教学内容 </w:t>
      </w:r>
    </w:p>
    <w:p>
      <w:pPr>
        <w:rPr>
          <w:rFonts w:hint="eastAsia"/>
        </w:rPr>
      </w:pPr>
      <w:r>
        <w:rPr>
          <w:rFonts w:hint="eastAsia"/>
        </w:rPr>
        <w:t>二年级美术《古香古色的花瓶》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hint="eastAsia" w:ascii="微软雅黑" w:hAnsi="微软雅黑" w:cs="Arial"/>
          <w:color w:val="FFFFFF"/>
          <w:kern w:val="0"/>
          <w:sz w:val="30"/>
          <w:szCs w:val="30"/>
          <w:shd w:val="clear" w:color="auto" w:fill="3783E7"/>
          <w:lang w:val="en-US" w:eastAsia="zh-CN"/>
        </w:rPr>
        <w:t>2</w:t>
      </w:r>
      <w:r>
        <w:rPr>
          <w:rFonts w:ascii="微软雅黑" w:hAnsi="微软雅黑" w:cs="Arial"/>
          <w:color w:val="000000"/>
          <w:kern w:val="0"/>
          <w:sz w:val="27"/>
          <w:szCs w:val="27"/>
          <w:shd w:val="clear" w:color="auto" w:fill="FFFFFF"/>
        </w:rPr>
        <w:t>教学目标</w: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kern w:val="0"/>
          <w:sz w:val="20"/>
          <w:szCs w:val="20"/>
        </w:rPr>
        <w:instrText xml:space="preserve"> HYPERLINK "http://1s1k.eduyun.cn/portal/redesign/index/index.jsp?t=2&amp;sdResIdCaseId=ff80808155955efe0155962318b80a6f" \l "##" </w:instrTex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1、知识目的：通过学习，懂得欣赏花瓶的艺术美，了解花瓶的工艺知识，学会画、剪花瓶，并用简单的图案来美化装饰花瓶。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2、能力目的：掌握花瓶的对称造型，能顺利地设计一个造型好看的花瓶，能进行美化装饰，培养学生的创新意识。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3、情感目的：感受中国古代陶艺文化的精彩，激发学生学习的兴趣，培养学生热爱传统艺术的情感，增强学生的爱国主义感情。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hint="eastAsia" w:ascii="微软雅黑" w:hAnsi="微软雅黑" w:cs="Arial"/>
          <w:color w:val="FFFFFF"/>
          <w:kern w:val="0"/>
          <w:sz w:val="30"/>
          <w:szCs w:val="30"/>
          <w:shd w:val="clear" w:color="auto" w:fill="3783E7"/>
          <w:lang w:val="en-US" w:eastAsia="zh-CN"/>
        </w:rPr>
        <w:t>3</w:t>
      </w:r>
      <w:r>
        <w:rPr>
          <w:rFonts w:ascii="微软雅黑" w:hAnsi="微软雅黑" w:cs="Arial"/>
          <w:color w:val="000000"/>
          <w:kern w:val="0"/>
          <w:sz w:val="27"/>
          <w:szCs w:val="27"/>
          <w:shd w:val="clear" w:color="auto" w:fill="FFFFFF"/>
        </w:rPr>
        <w:t>重点难点</w: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kern w:val="0"/>
          <w:sz w:val="20"/>
          <w:szCs w:val="20"/>
        </w:rPr>
        <w:instrText xml:space="preserve"> HYPERLINK "http://1s1k.eduyun.cn/portal/redesign/index/index.jsp?t=2&amp;sdResIdCaseId=ff80808155955efe0155962318b80a6f" \l "##" </w:instrTex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教学重点:</w:t>
      </w:r>
      <w:r>
        <w:rPr>
          <w:rFonts w:hint="eastAsia" w:ascii="Arial" w:hAnsi="Arial" w:cs="Arial"/>
          <w:color w:val="333333"/>
          <w:kern w:val="0"/>
          <w:szCs w:val="21"/>
        </w:rPr>
        <w:t>掌握一定的花瓶造型设计方法，能用合适的图案纹样装饰花瓶。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教学难点:如何用图案纹样装饰花瓶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hint="eastAsia" w:ascii="微软雅黑" w:hAnsi="微软雅黑" w:cs="Arial"/>
          <w:color w:val="FFFFFF"/>
          <w:kern w:val="0"/>
          <w:sz w:val="30"/>
          <w:szCs w:val="30"/>
          <w:shd w:val="clear" w:color="auto" w:fill="3783E7"/>
          <w:lang w:val="en-US" w:eastAsia="zh-CN"/>
        </w:rPr>
        <w:t>4</w:t>
      </w:r>
      <w:r>
        <w:rPr>
          <w:rFonts w:ascii="微软雅黑" w:hAnsi="微软雅黑" w:cs="Arial"/>
          <w:color w:val="000000"/>
          <w:kern w:val="0"/>
          <w:sz w:val="27"/>
          <w:szCs w:val="27"/>
          <w:shd w:val="clear" w:color="auto" w:fill="FFFFFF"/>
        </w:rPr>
        <w:t>教学过程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Arial"/>
          <w:color w:val="628CC4"/>
          <w:kern w:val="0"/>
          <w:sz w:val="27"/>
          <w:szCs w:val="27"/>
        </w:rPr>
      </w:pPr>
      <w:r>
        <w:rPr>
          <w:rFonts w:hint="eastAsia" w:ascii="微软雅黑" w:hAnsi="微软雅黑" w:cs="Arial"/>
          <w:color w:val="FFFFFF"/>
          <w:kern w:val="0"/>
          <w:sz w:val="27"/>
          <w:szCs w:val="27"/>
          <w:shd w:val="clear" w:color="auto" w:fill="3783E7"/>
          <w:lang w:val="en-US" w:eastAsia="zh-CN"/>
        </w:rPr>
        <w:t>4</w:t>
      </w:r>
      <w:r>
        <w:rPr>
          <w:rFonts w:ascii="微软雅黑" w:hAnsi="微软雅黑" w:cs="Arial"/>
          <w:color w:val="FFFFFF"/>
          <w:kern w:val="0"/>
          <w:sz w:val="27"/>
          <w:szCs w:val="27"/>
          <w:shd w:val="clear" w:color="auto" w:fill="3783E7"/>
        </w:rPr>
        <w:t>.1</w:t>
      </w:r>
      <w:r>
        <w:rPr>
          <w:rFonts w:ascii="微软雅黑" w:hAnsi="微软雅黑" w:cs="Arial"/>
          <w:i/>
          <w:iCs/>
          <w:color w:val="628CC4"/>
          <w:kern w:val="0"/>
          <w:sz w:val="27"/>
          <w:szCs w:val="27"/>
        </w:rPr>
        <w:t>第一学时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hint="eastAsia" w:ascii="微软雅黑" w:hAnsi="微软雅黑" w:cs="Arial"/>
          <w:color w:val="FFFFFF"/>
          <w:kern w:val="0"/>
          <w:sz w:val="24"/>
          <w:shd w:val="clear" w:color="auto" w:fill="3783E7"/>
          <w:lang w:val="en-US" w:eastAsia="zh-CN"/>
        </w:rPr>
        <w:t>4</w:t>
      </w:r>
      <w:r>
        <w:rPr>
          <w:rFonts w:ascii="微软雅黑" w:hAnsi="微软雅黑" w:cs="Arial"/>
          <w:color w:val="FFFFFF"/>
          <w:kern w:val="0"/>
          <w:sz w:val="24"/>
          <w:shd w:val="clear" w:color="auto" w:fill="3783E7"/>
        </w:rPr>
        <w:t>.1.1</w:t>
      </w:r>
      <w:r>
        <w:rPr>
          <w:rFonts w:ascii="微软雅黑" w:hAnsi="微软雅黑" w:cs="Arial"/>
          <w:color w:val="000000"/>
          <w:kern w:val="0"/>
          <w:sz w:val="27"/>
          <w:szCs w:val="27"/>
          <w:shd w:val="clear" w:color="auto" w:fill="FFFFFF"/>
        </w:rPr>
        <w:t>教学活动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活动1</w:t>
      </w:r>
      <w:r>
        <w:rPr>
          <w:rFonts w:ascii="微软雅黑" w:hAnsi="微软雅黑" w:cs="Arial"/>
          <w:color w:val="000000"/>
          <w:kern w:val="0"/>
          <w:szCs w:val="21"/>
          <w:shd w:val="clear" w:color="auto" w:fill="FFFFFF"/>
        </w:rPr>
        <w:t>【导入】一、激趣导入。</w: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kern w:val="0"/>
          <w:sz w:val="20"/>
          <w:szCs w:val="20"/>
        </w:rPr>
        <w:instrText xml:space="preserve"> HYPERLINK "http://1s1k.eduyun.cn/portal/redesign/index/index.jsp?t=2&amp;sdResIdCaseId=ff80808155955efe0155962318b80a6f" \l "##" </w:instrTex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1、激趣导入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(1)出示“鲜花”一词,请学生进行联想:你们能由鲜花联想到什么?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(2)由联想到的词当中,用一个谜语来进行导入: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 “”小小的嘴巴细长的颈,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     胖胖的肚子能喝水,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     爱插花来能装饰,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     家家户户都爱它。”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大家来猜猜:这是什么?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学生回答:花瓶。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2、揭示课题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教师课件出示课题:《</w:t>
      </w:r>
      <w:r>
        <w:rPr>
          <w:rFonts w:hint="eastAsia"/>
          <w:sz w:val="28"/>
          <w:szCs w:val="28"/>
          <w:lang w:val="en-US" w:eastAsia="zh-CN"/>
        </w:rPr>
        <w:t>古香古色的花瓶</w:t>
      </w:r>
      <w:r>
        <w:rPr>
          <w:rFonts w:ascii="Arial" w:hAnsi="Arial" w:cs="Arial"/>
          <w:color w:val="333333"/>
          <w:kern w:val="0"/>
          <w:szCs w:val="21"/>
        </w:rPr>
        <w:t>》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活动2</w:t>
      </w:r>
      <w:r>
        <w:rPr>
          <w:rFonts w:ascii="微软雅黑" w:hAnsi="微软雅黑" w:cs="Arial"/>
          <w:color w:val="000000"/>
          <w:kern w:val="0"/>
          <w:szCs w:val="21"/>
          <w:shd w:val="clear" w:color="auto" w:fill="FFFFFF"/>
        </w:rPr>
        <w:t>【讲授】二、感受欣赏。</w: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kern w:val="0"/>
          <w:sz w:val="20"/>
          <w:szCs w:val="20"/>
        </w:rPr>
        <w:instrText xml:space="preserve"> HYPERLINK "http://1s1k.eduyun.cn/portal/redesign/index/index.jsp?t=2&amp;sdResIdCaseId=ff80808155955efe0155962318b80a6f" \l "##" </w:instrTex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end"/>
      </w:r>
    </w:p>
    <w:p>
      <w:pPr>
        <w:rPr>
          <w:rFonts w:hint="eastAsia"/>
        </w:rPr>
      </w:pPr>
      <w:r>
        <w:rPr>
          <w:rFonts w:hint="eastAsia" w:ascii="Arial" w:hAnsi="Arial" w:cs="Arial"/>
          <w:color w:val="333333"/>
          <w:kern w:val="0"/>
          <w:szCs w:val="21"/>
          <w:lang w:val="en-US" w:eastAsia="zh-CN"/>
        </w:rPr>
        <w:t>1.</w:t>
      </w:r>
      <w:r>
        <w:rPr>
          <w:rFonts w:hint="eastAsia"/>
        </w:rPr>
        <w:t>欣赏感受花瓶的美 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出示各种各样的花瓶，边演示边介绍花瓶的基本知识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val="en-US" w:eastAsia="zh-CN"/>
        </w:rPr>
        <w:t>教师出示一组古香古色的花瓶课件</w:t>
      </w:r>
      <w:r>
        <w:tab/>
      </w:r>
      <w:r>
        <w:tab/>
      </w:r>
      <w:r>
        <w:tab/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师提问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这些花瓶漂亮吗？（形、纹、色）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  你觉得哪个花瓶的形状最特别？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 你们最喜欢哪个花瓶的花纹？ 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你们觉得这些花瓶的色彩怎么样？</w:t>
      </w:r>
    </w:p>
    <w:p>
      <w:pPr>
        <w:rPr>
          <w:rFonts w:hint="eastAsia"/>
        </w:rPr>
      </w:pPr>
      <w:r>
        <w:rPr>
          <w:rFonts w:hint="eastAsia"/>
        </w:rPr>
        <w:t> 2、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认识花瓶的结构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    特点:花瓶的结构由四部分组成:瓶口、瓶颈、瓶肚和瓶底。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/>
        </w:rPr>
      </w:pPr>
      <w:r>
        <w:rPr>
          <w:rFonts w:ascii="Arial" w:hAnsi="Arial" w:cs="Arial"/>
          <w:color w:val="333333"/>
          <w:kern w:val="0"/>
          <w:szCs w:val="21"/>
        </w:rPr>
        <w:t>   </w:t>
      </w:r>
      <w:r>
        <w:rPr>
          <w:rFonts w:hint="eastAsia"/>
        </w:rPr>
        <w:t>（2）分析花瓶的外形特点。</w:t>
      </w:r>
    </w:p>
    <w:p>
      <w:pPr>
        <w:widowControl/>
        <w:shd w:val="clear" w:color="auto" w:fill="FFFFFF"/>
        <w:wordWrap w:val="0"/>
        <w:spacing w:line="360" w:lineRule="atLeast"/>
        <w:ind w:firstLine="210" w:firstLineChars="10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特点:花瓶具有左右对称的美,中间有一条对称轴将花瓶一分为二。</w:t>
      </w:r>
    </w:p>
    <w:p>
      <w:pPr>
        <w:widowControl/>
        <w:shd w:val="clear" w:color="auto" w:fill="FFFFFF"/>
        <w:spacing w:line="40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活动3</w:t>
      </w:r>
      <w:r>
        <w:rPr>
          <w:rFonts w:ascii="微软雅黑" w:hAnsi="微软雅黑" w:cs="Arial"/>
          <w:color w:val="000000"/>
          <w:kern w:val="0"/>
          <w:szCs w:val="21"/>
          <w:shd w:val="clear" w:color="auto" w:fill="FFFFFF"/>
        </w:rPr>
        <w:t>【活动】三、自主探究</w: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kern w:val="0"/>
          <w:sz w:val="20"/>
          <w:szCs w:val="20"/>
        </w:rPr>
        <w:instrText xml:space="preserve"> HYPERLINK "http://1s1k.eduyun.cn/portal/redesign/index/index.jsp?t=2&amp;sdResIdCaseId=ff80808155955efe0155962318b80a6f" \l "##" </w:instrText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333333"/>
          <w:kern w:val="0"/>
          <w:sz w:val="20"/>
          <w:szCs w:val="20"/>
        </w:rPr>
        <w:fldChar w:fldCharType="end"/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/>
        </w:rPr>
      </w:pPr>
      <w:r>
        <w:rPr>
          <w:rFonts w:hint="eastAsia"/>
        </w:rPr>
        <w:t>花瓶的造型设计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教师播放微课“花瓶的制作过程”</w:t>
      </w:r>
    </w:p>
    <w:p>
      <w:pPr>
        <w:rPr>
          <w:rFonts w:hint="eastAsia"/>
        </w:rPr>
      </w:pPr>
      <w:r>
        <w:rPr>
          <w:rFonts w:hint="eastAsia"/>
        </w:rPr>
        <w:t>（1）了解花瓶的设计步骤 </w:t>
      </w:r>
    </w:p>
    <w:p>
      <w:pPr>
        <w:jc w:val="left"/>
        <w:rPr>
          <w:rFonts w:hint="eastAsia"/>
        </w:rPr>
      </w:pPr>
      <w:r>
        <w:rPr>
          <w:rFonts w:hint="eastAsia"/>
        </w:rPr>
        <w:t>①折（用折纸的方式使花瓶对称）。</w:t>
      </w:r>
    </w:p>
    <w:p>
      <w:pPr>
        <w:jc w:val="left"/>
        <w:rPr>
          <w:rFonts w:hint="eastAsia"/>
        </w:rPr>
      </w:pPr>
      <w:r>
        <w:rPr>
          <w:rFonts w:hint="eastAsia"/>
        </w:rPr>
        <w:t> ②画（画出一半的花瓶形状）</w:t>
      </w:r>
    </w:p>
    <w:p>
      <w:pPr>
        <w:jc w:val="left"/>
        <w:rPr>
          <w:rFonts w:hint="eastAsia"/>
        </w:rPr>
      </w:pPr>
      <w:r>
        <w:rPr>
          <w:rFonts w:hint="eastAsia"/>
        </w:rPr>
        <w:t> ③剪（延边剪下花瓶）</w:t>
      </w:r>
    </w:p>
    <w:p>
      <w:pPr>
        <w:jc w:val="left"/>
        <w:rPr>
          <w:rFonts w:hint="eastAsia"/>
        </w:rPr>
      </w:pPr>
      <w:r>
        <w:rPr>
          <w:rFonts w:hint="eastAsia"/>
        </w:rPr>
        <w:t> ④装（画花纹装饰花瓶）</w:t>
      </w:r>
    </w:p>
    <w:p>
      <w:pPr>
        <w:jc w:val="left"/>
        <w:rPr>
          <w:rFonts w:hint="eastAsia"/>
        </w:rPr>
      </w:pPr>
      <w:r>
        <w:rPr>
          <w:rFonts w:hint="eastAsia"/>
        </w:rPr>
        <w:t> ⑤涂（给花瓶上色） </w:t>
      </w:r>
    </w:p>
    <w:p>
      <w:pPr>
        <w:rPr>
          <w:rFonts w:hint="eastAsia"/>
        </w:rPr>
      </w:pPr>
      <w:r>
        <w:rPr>
          <w:rFonts w:hint="eastAsia"/>
        </w:rPr>
        <w:t>（2）学习花瓶的造型 </w:t>
      </w:r>
    </w:p>
    <w:p>
      <w:pPr>
        <w:rPr>
          <w:rFonts w:hint="eastAsia"/>
        </w:rPr>
      </w:pPr>
      <w:r>
        <w:rPr>
          <w:rFonts w:hint="eastAsia"/>
        </w:rPr>
        <w:t>①瓶肚位置的变化（上、中、下） </w:t>
      </w:r>
    </w:p>
    <w:p>
      <w:pPr>
        <w:rPr>
          <w:rFonts w:hint="eastAsia"/>
        </w:rPr>
      </w:pPr>
      <w:r>
        <w:rPr>
          <w:rFonts w:hint="eastAsia"/>
        </w:rPr>
        <w:t>②瓶肚形状的变化（圆形、三角形、方形、葫芦形、树叶行……） </w:t>
      </w:r>
    </w:p>
    <w:p>
      <w:pPr>
        <w:rPr>
          <w:rFonts w:hint="eastAsia"/>
        </w:rPr>
      </w:pPr>
      <w:r>
        <w:rPr>
          <w:rFonts w:hint="eastAsia"/>
        </w:rPr>
        <w:t>（3）学习花瓶的装饰 </w:t>
      </w:r>
    </w:p>
    <w:p>
      <w:pPr>
        <w:rPr>
          <w:rFonts w:hint="eastAsia"/>
        </w:rPr>
      </w:pPr>
      <w:r>
        <w:rPr>
          <w:rFonts w:hint="eastAsia"/>
        </w:rPr>
        <w:t>①几何图形（如圆形、椭圆形、爱心形、方形、菱形……）</w:t>
      </w:r>
    </w:p>
    <w:p>
      <w:pPr>
        <w:rPr>
          <w:rFonts w:hint="eastAsia"/>
        </w:rPr>
      </w:pPr>
      <w:r>
        <w:rPr>
          <w:rFonts w:hint="eastAsia"/>
        </w:rPr>
        <w:t> ②动物（如飞鸟、鱼虾……） </w:t>
      </w:r>
    </w:p>
    <w:p>
      <w:pPr>
        <w:rPr>
          <w:rFonts w:hint="eastAsia"/>
        </w:rPr>
      </w:pPr>
      <w:r>
        <w:rPr>
          <w:rFonts w:hint="eastAsia"/>
        </w:rPr>
        <w:t>  植物（松树、竹子、梅花、兰草……）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 ③人物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活动4</w:t>
      </w:r>
      <w:r>
        <w:rPr>
          <w:rFonts w:ascii="微软雅黑" w:hAnsi="微软雅黑" w:cs="Arial"/>
          <w:color w:val="000000"/>
          <w:kern w:val="0"/>
          <w:szCs w:val="21"/>
          <w:shd w:val="clear" w:color="auto" w:fill="FFFFFF"/>
        </w:rPr>
        <w:t>【练习】</w:t>
      </w:r>
      <w:r>
        <w:rPr>
          <w:rFonts w:hint="eastAsia" w:ascii="微软雅黑" w:hAnsi="微软雅黑" w:cs="Arial"/>
          <w:color w:val="000000"/>
          <w:kern w:val="0"/>
          <w:szCs w:val="21"/>
          <w:shd w:val="clear" w:color="auto" w:fill="FFFFFF"/>
          <w:lang w:val="en-US" w:eastAsia="zh-CN"/>
        </w:rPr>
        <w:t>四</w:t>
      </w:r>
      <w:r>
        <w:rPr>
          <w:rFonts w:hint="eastAsia"/>
        </w:rPr>
        <w:t>、学生作业、教师巡视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活动5</w:t>
      </w:r>
      <w:r>
        <w:rPr>
          <w:rFonts w:hint="eastAsia"/>
        </w:rPr>
        <w:t>欣赏与评价 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ascii="微软雅黑" w:hAnsi="微软雅黑" w:cs="Arial"/>
          <w:color w:val="FFFFFF"/>
          <w:kern w:val="0"/>
          <w:szCs w:val="21"/>
          <w:shd w:val="clear" w:color="auto" w:fill="7DC811"/>
        </w:rPr>
        <w:t>活动</w:t>
      </w:r>
      <w:r>
        <w:rPr>
          <w:rFonts w:hint="eastAsia" w:ascii="微软雅黑" w:hAnsi="微软雅黑" w:cs="Arial"/>
          <w:color w:val="FFFFFF"/>
          <w:kern w:val="0"/>
          <w:szCs w:val="21"/>
          <w:shd w:val="clear" w:color="auto" w:fill="7DC811"/>
          <w:lang w:val="en-US" w:eastAsia="zh-CN"/>
        </w:rPr>
        <w:t>6</w:t>
      </w:r>
      <w:r>
        <w:rPr>
          <w:rFonts w:hint="eastAsia"/>
        </w:rPr>
        <w:t>全课总结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1D98"/>
    <w:rsid w:val="0B3C1D98"/>
    <w:rsid w:val="0DF05B83"/>
    <w:rsid w:val="186D1001"/>
    <w:rsid w:val="27F75E50"/>
    <w:rsid w:val="29226AEE"/>
    <w:rsid w:val="309F3756"/>
    <w:rsid w:val="35273914"/>
    <w:rsid w:val="3A0309C7"/>
    <w:rsid w:val="436F3E3C"/>
    <w:rsid w:val="44B24089"/>
    <w:rsid w:val="518E268C"/>
    <w:rsid w:val="582475AA"/>
    <w:rsid w:val="58737FFB"/>
    <w:rsid w:val="65C70BF2"/>
    <w:rsid w:val="6C9D577F"/>
    <w:rsid w:val="71630845"/>
    <w:rsid w:val="785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2019-06-17T15:18:00Z</dcterms:created>
  <dc:creator>诚信</dc:creator>
  <cp:lastModifiedBy>诚信</cp:lastModifiedBy>
  <dcterms:modified xsi:type="dcterms:W3CDTF">2019-06-17T15:57:40Z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