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道德与法治二年级下册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《</w:t>
      </w:r>
      <w:r>
        <w:rPr>
          <w:rFonts w:hint="eastAsia" w:ascii="方正小标宋简体" w:eastAsia="方正小标宋简体"/>
          <w:sz w:val="44"/>
          <w:szCs w:val="44"/>
        </w:rPr>
        <w:t>奖励一下自己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</w:t>
      </w:r>
    </w:p>
    <w:p>
      <w:pPr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合山市岭南镇中心小学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覃云莹</w:t>
      </w:r>
    </w:p>
    <w:p>
      <w:pPr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教学目标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1.看到自己和同学的成长和变化，能为发现自己的成长和进步感到高兴。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2.学会奖励自己和同学，学会从积极的角度发现并欣赏他人的成长和进步，并从他人的奖励中获得前进的动力和自信。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教学重难点: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学会奖励自己增强自信，学会奖励同学并与同学友好相处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教学过程：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一、师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今天</w:t>
      </w:r>
      <w:r>
        <w:rPr>
          <w:rFonts w:ascii="仿宋_GB2312" w:eastAsia="仿宋_GB2312"/>
          <w:sz w:val="32"/>
          <w:szCs w:val="32"/>
        </w:rPr>
        <w:t>有两个新朋友</w:t>
      </w:r>
      <w:r>
        <w:rPr>
          <w:rFonts w:hint="eastAsia" w:ascii="仿宋_GB2312" w:eastAsia="仿宋_GB2312"/>
          <w:sz w:val="32"/>
          <w:szCs w:val="32"/>
        </w:rPr>
        <w:t>来到了</w:t>
      </w:r>
      <w:r>
        <w:rPr>
          <w:rFonts w:ascii="仿宋_GB2312" w:eastAsia="仿宋_GB2312"/>
          <w:sz w:val="32"/>
          <w:szCs w:val="32"/>
        </w:rPr>
        <w:t>我们的课堂，想跟你们交个朋友呢！看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他们来了。他们</w:t>
      </w:r>
      <w:r>
        <w:rPr>
          <w:rFonts w:hint="eastAsia" w:ascii="仿宋_GB2312" w:eastAsia="仿宋_GB2312"/>
          <w:sz w:val="32"/>
          <w:szCs w:val="32"/>
        </w:rPr>
        <w:t>还带来了</w:t>
      </w:r>
      <w:r>
        <w:rPr>
          <w:rFonts w:ascii="仿宋_GB2312" w:eastAsia="仿宋_GB2312"/>
          <w:sz w:val="32"/>
          <w:szCs w:val="32"/>
        </w:rPr>
        <w:t>一个故事，大家边听故事边思考。你从这个</w:t>
      </w:r>
      <w:r>
        <w:rPr>
          <w:rFonts w:hint="eastAsia" w:ascii="仿宋_GB2312" w:eastAsia="仿宋_GB2312"/>
          <w:sz w:val="32"/>
          <w:szCs w:val="32"/>
        </w:rPr>
        <w:t>故事中</w:t>
      </w:r>
      <w:r>
        <w:rPr>
          <w:rFonts w:ascii="仿宋_GB2312" w:eastAsia="仿宋_GB2312"/>
          <w:sz w:val="32"/>
          <w:szCs w:val="32"/>
        </w:rPr>
        <w:t>明白了什么？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观看《小刺猬和獾》的故事视频，提高学生兴趣后导入课题。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奖励自己肯定进步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展示自己在校内、外获得的奖励。（兴趣爱好、学业发展、人际交往等方面的收获）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（二）看课本62页的</w:t>
      </w:r>
      <w:r>
        <w:rPr>
          <w:rFonts w:ascii="仿宋_GB2312" w:eastAsia="仿宋_GB2312"/>
          <w:sz w:val="32"/>
          <w:szCs w:val="32"/>
        </w:rPr>
        <w:t>例子，说说这些同学都能获得什么奖励</w:t>
      </w:r>
      <w:r>
        <w:rPr>
          <w:rFonts w:hint="eastAsia" w:ascii="仿宋_GB2312" w:eastAsia="仿宋_GB2312"/>
          <w:sz w:val="32"/>
          <w:szCs w:val="32"/>
        </w:rPr>
        <w:t>？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（三）教师给孩子发奖状，举行“我为我奖励”颁奖典礼，发表获奖感言，自己奖励自己。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师：</w:t>
      </w:r>
      <w:r>
        <w:rPr>
          <w:rFonts w:ascii="仿宋_GB2312" w:eastAsia="仿宋_GB2312"/>
          <w:sz w:val="32"/>
          <w:szCs w:val="32"/>
        </w:rPr>
        <w:t>下面，我想采访</w:t>
      </w:r>
      <w:r>
        <w:rPr>
          <w:rFonts w:hint="eastAsia" w:ascii="仿宋_GB2312" w:eastAsia="仿宋_GB2312"/>
          <w:sz w:val="32"/>
          <w:szCs w:val="32"/>
        </w:rPr>
        <w:t>一下获奖的</w:t>
      </w:r>
      <w:r>
        <w:rPr>
          <w:rFonts w:ascii="仿宋_GB2312" w:eastAsia="仿宋_GB2312"/>
          <w:sz w:val="32"/>
          <w:szCs w:val="32"/>
        </w:rPr>
        <w:t>小朋友，你给自己颁了什么奖？为什么</w:t>
      </w:r>
      <w:r>
        <w:rPr>
          <w:rFonts w:hint="eastAsia" w:ascii="仿宋_GB2312" w:eastAsia="仿宋_GB2312"/>
          <w:sz w:val="32"/>
          <w:szCs w:val="32"/>
        </w:rPr>
        <w:t>？</w:t>
      </w:r>
      <w:r>
        <w:rPr>
          <w:rFonts w:ascii="仿宋_GB2312" w:eastAsia="仿宋_GB2312"/>
          <w:sz w:val="32"/>
          <w:szCs w:val="32"/>
        </w:rPr>
        <w:t>你有</w:t>
      </w:r>
      <w:r>
        <w:rPr>
          <w:rFonts w:hint="eastAsia" w:ascii="仿宋_GB2312" w:eastAsia="仿宋_GB2312"/>
          <w:sz w:val="32"/>
          <w:szCs w:val="32"/>
        </w:rPr>
        <w:t>那些</w:t>
      </w:r>
      <w:r>
        <w:rPr>
          <w:rFonts w:ascii="仿宋_GB2312" w:eastAsia="仿宋_GB2312"/>
          <w:sz w:val="32"/>
          <w:szCs w:val="32"/>
        </w:rPr>
        <w:t>获奖感言。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（四）同学们</w:t>
      </w:r>
      <w:r>
        <w:rPr>
          <w:rFonts w:ascii="仿宋_GB2312" w:eastAsia="仿宋_GB2312"/>
          <w:sz w:val="32"/>
          <w:szCs w:val="32"/>
        </w:rPr>
        <w:t>，你们知道我们为什么要给自己颁奖吗？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教师总结：奖励自己，大家都变得更自信了。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奖励伙伴，互相激励。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（一）玩“搭桥游戏”鼓励伙伴，</w:t>
      </w:r>
      <w:r>
        <w:rPr>
          <w:rFonts w:ascii="仿宋_GB2312" w:eastAsia="仿宋_GB2312"/>
          <w:sz w:val="32"/>
          <w:szCs w:val="32"/>
        </w:rPr>
        <w:t>从游戏中</w:t>
      </w:r>
      <w:r>
        <w:rPr>
          <w:rFonts w:hint="eastAsia" w:ascii="仿宋_GB2312" w:eastAsia="仿宋_GB2312"/>
          <w:sz w:val="32"/>
          <w:szCs w:val="32"/>
        </w:rPr>
        <w:t>学会</w:t>
      </w:r>
      <w:r>
        <w:rPr>
          <w:rFonts w:ascii="仿宋_GB2312" w:eastAsia="仿宋_GB2312"/>
          <w:sz w:val="32"/>
          <w:szCs w:val="32"/>
        </w:rPr>
        <w:t>从积极的角度看待他人。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（二）出示父母夸奖孩子的视频，让孩子从父母的夸奖中，获得爱，</w:t>
      </w:r>
      <w:r>
        <w:rPr>
          <w:rFonts w:ascii="仿宋_GB2312" w:eastAsia="仿宋_GB2312"/>
          <w:sz w:val="32"/>
          <w:szCs w:val="32"/>
        </w:rPr>
        <w:t>取得自信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（三）出示班级里的老师夸奖学生的视频，感受来自老师的鼓励。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板书设计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180975</wp:posOffset>
                </wp:positionV>
                <wp:extent cx="466725" cy="1171575"/>
                <wp:effectExtent l="0" t="0" r="66675" b="28575"/>
                <wp:wrapNone/>
                <wp:docPr id="1" name="右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1715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144pt;margin-top:14.25pt;height:92.25pt;width:36.75pt;z-index:251659264;v-text-anchor:middle;mso-width-relative:page;mso-height-relative:page;" filled="f" stroked="t" coordsize="21600,21600" o:gfxdata="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4Atc&#10;rdgAAAAKAQAADwAAAAAAAAABACAAAAAiAAAAZHJzL2Rvd25yZXYueG1sUEsBAhQAFAAAAAgAh07i&#10;QGczqYVbAgAAiAQAAA4AAAAAAAAAAQAgAAAAJwEAAGRycy9lMm9Eb2MueG1sUEsFBgAAAAAGAAYA&#10;WQEAAPQFAAAAAA==&#10;" adj="717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学业发展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兴趣爱好                   自信、优秀、快乐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人际交往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生活技能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3184D0D-5B53-4336-9F9F-83B06EFEC2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98B437A-8C98-47A1-B8BA-1D64B85EB5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28582B4-95DC-4F3C-B833-403716F2E5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2B"/>
    <w:rsid w:val="000D26E0"/>
    <w:rsid w:val="001E0D4C"/>
    <w:rsid w:val="002F75A4"/>
    <w:rsid w:val="00374D1E"/>
    <w:rsid w:val="008C1C75"/>
    <w:rsid w:val="008E2435"/>
    <w:rsid w:val="008E67A8"/>
    <w:rsid w:val="00DA252B"/>
    <w:rsid w:val="531E37C0"/>
    <w:rsid w:val="5FA7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574</Characters>
  <Lines>4</Lines>
  <Paragraphs>1</Paragraphs>
  <TotalTime>168</TotalTime>
  <ScaleCrop>false</ScaleCrop>
  <LinksUpToDate>false</LinksUpToDate>
  <CharactersWithSpaces>673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2019-06-18T13:51:00Z</dcterms:created>
  <dc:creator>Administrator</dc:creator>
  <cp:lastModifiedBy>啊柠啊</cp:lastModifiedBy>
  <dcterms:modified xsi:type="dcterms:W3CDTF">2019-06-20T07:40:02Z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