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8522" w:type="dxa"/>
        <w:tblLayout w:type="fixed"/>
        <w:tblLook w:val="04A0"/>
      </w:tblPr>
      <w:tblGrid>
        <w:gridCol w:w="1066"/>
        <w:gridCol w:w="4335"/>
        <w:gridCol w:w="765"/>
        <w:gridCol w:w="1005"/>
        <w:gridCol w:w="765"/>
        <w:gridCol w:w="586"/>
      </w:tblGrid>
      <w:tr w:rsidR="00CF4DB2" w:rsidTr="00394772">
        <w:trPr>
          <w:trHeight w:val="558"/>
        </w:trPr>
        <w:tc>
          <w:tcPr>
            <w:tcW w:w="1066" w:type="dxa"/>
            <w:vAlign w:val="center"/>
          </w:tcPr>
          <w:p w:rsidR="00CF4DB2" w:rsidRDefault="00A40B63" w:rsidP="00394772">
            <w:pPr>
              <w:spacing w:after="0" w:line="240" w:lineRule="auto"/>
              <w:ind w:firstLineChars="100" w:firstLine="240"/>
              <w:jc w:val="center"/>
              <w:rPr>
                <w:rFonts w:ascii="隶书" w:eastAsia="隶书" w:hAnsi="隶书" w:cs="隶书"/>
                <w:sz w:val="24"/>
              </w:rPr>
            </w:pPr>
            <w:r>
              <w:rPr>
                <w:rFonts w:ascii="隶书" w:eastAsia="隶书" w:hAnsi="隶书" w:cs="隶书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04pt;margin-top:943pt;width:30pt;height:34pt;z-index:251658240;mso-position-horizontal-relative:page;mso-position-vertical-relative:top-margin-area">
                  <v:imagedata r:id="rId7" o:title=""/>
                  <w10:wrap anchorx="page"/>
                </v:shape>
              </w:pict>
            </w:r>
            <w:r w:rsidR="00622178">
              <w:rPr>
                <w:rFonts w:ascii="隶书" w:eastAsia="隶书" w:hAnsi="隶书" w:cs="隶书" w:hint="eastAsia"/>
                <w:sz w:val="24"/>
              </w:rPr>
              <w:t>课 题</w:t>
            </w:r>
          </w:p>
        </w:tc>
        <w:tc>
          <w:tcPr>
            <w:tcW w:w="4335" w:type="dxa"/>
            <w:vAlign w:val="center"/>
          </w:tcPr>
          <w:p w:rsidR="00CF4DB2" w:rsidRDefault="00622178" w:rsidP="00394772">
            <w:pPr>
              <w:spacing w:after="0" w:line="240" w:lineRule="auto"/>
              <w:ind w:firstLineChars="300" w:firstLine="720"/>
              <w:jc w:val="center"/>
              <w:rPr>
                <w:rFonts w:ascii="隶书" w:eastAsia="隶书" w:hAnsi="隶书" w:cs="隶书"/>
                <w:sz w:val="24"/>
              </w:rPr>
            </w:pPr>
            <w:r>
              <w:rPr>
                <w:rFonts w:ascii="隶书" w:eastAsia="隶书" w:hAnsi="隶书" w:cs="隶书" w:hint="eastAsia"/>
                <w:sz w:val="24"/>
              </w:rPr>
              <w:t>第5课</w:t>
            </w:r>
            <w:r w:rsidR="000323E6">
              <w:rPr>
                <w:rFonts w:ascii="隶书" w:eastAsia="隶书" w:hAnsi="隶书" w:cs="隶书" w:hint="eastAsia"/>
                <w:sz w:val="24"/>
              </w:rPr>
              <w:t>:</w:t>
            </w:r>
            <w:r>
              <w:rPr>
                <w:rFonts w:ascii="隶书" w:eastAsia="隶书" w:hAnsi="隶书" w:cs="隶书" w:hint="eastAsia"/>
                <w:sz w:val="24"/>
              </w:rPr>
              <w:t>三大改造</w:t>
            </w:r>
          </w:p>
        </w:tc>
        <w:tc>
          <w:tcPr>
            <w:tcW w:w="765" w:type="dxa"/>
            <w:vAlign w:val="center"/>
          </w:tcPr>
          <w:p w:rsidR="00CF4DB2" w:rsidRDefault="00622178" w:rsidP="00394772">
            <w:pPr>
              <w:spacing w:after="0" w:line="240" w:lineRule="auto"/>
              <w:jc w:val="center"/>
              <w:rPr>
                <w:rFonts w:ascii="隶书" w:eastAsia="隶书" w:hAnsi="隶书" w:cs="隶书"/>
                <w:sz w:val="24"/>
              </w:rPr>
            </w:pPr>
            <w:r>
              <w:rPr>
                <w:rFonts w:ascii="隶书" w:eastAsia="隶书" w:hAnsi="隶书" w:cs="隶书" w:hint="eastAsia"/>
                <w:sz w:val="24"/>
              </w:rPr>
              <w:t>课型</w:t>
            </w:r>
          </w:p>
        </w:tc>
        <w:tc>
          <w:tcPr>
            <w:tcW w:w="1005" w:type="dxa"/>
            <w:vAlign w:val="center"/>
          </w:tcPr>
          <w:p w:rsidR="00CF4DB2" w:rsidRDefault="00622178" w:rsidP="00394772">
            <w:pPr>
              <w:spacing w:after="0" w:line="240" w:lineRule="auto"/>
              <w:jc w:val="center"/>
              <w:rPr>
                <w:rFonts w:ascii="隶书" w:eastAsia="隶书" w:hAnsi="隶书" w:cs="隶书"/>
                <w:sz w:val="24"/>
              </w:rPr>
            </w:pPr>
            <w:r>
              <w:rPr>
                <w:rFonts w:ascii="隶书" w:eastAsia="隶书" w:hAnsi="隶书" w:cs="隶书" w:hint="eastAsia"/>
                <w:sz w:val="24"/>
              </w:rPr>
              <w:t>新授课</w:t>
            </w:r>
          </w:p>
        </w:tc>
        <w:tc>
          <w:tcPr>
            <w:tcW w:w="765" w:type="dxa"/>
            <w:vAlign w:val="center"/>
          </w:tcPr>
          <w:p w:rsidR="00CF4DB2" w:rsidRDefault="00622178" w:rsidP="00394772">
            <w:pPr>
              <w:spacing w:after="0" w:line="240" w:lineRule="auto"/>
              <w:jc w:val="center"/>
              <w:rPr>
                <w:rFonts w:ascii="隶书" w:eastAsia="隶书" w:hAnsi="隶书" w:cs="隶书"/>
                <w:sz w:val="24"/>
              </w:rPr>
            </w:pPr>
            <w:r>
              <w:rPr>
                <w:rFonts w:ascii="隶书" w:eastAsia="隶书" w:hAnsi="隶书" w:cs="隶书" w:hint="eastAsia"/>
                <w:sz w:val="24"/>
              </w:rPr>
              <w:t>节数</w:t>
            </w:r>
          </w:p>
        </w:tc>
        <w:tc>
          <w:tcPr>
            <w:tcW w:w="586" w:type="dxa"/>
            <w:vAlign w:val="center"/>
          </w:tcPr>
          <w:p w:rsidR="00CF4DB2" w:rsidRDefault="000323E6" w:rsidP="00394772">
            <w:pPr>
              <w:spacing w:after="0" w:line="240" w:lineRule="auto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F4DB2">
        <w:tc>
          <w:tcPr>
            <w:tcW w:w="1066" w:type="dxa"/>
          </w:tcPr>
          <w:p w:rsidR="00CF4DB2" w:rsidRDefault="00622178" w:rsidP="00394772">
            <w:pPr>
              <w:spacing w:after="0" w:line="240" w:lineRule="auto"/>
              <w:ind w:firstLineChars="200" w:firstLine="420"/>
            </w:pPr>
            <w:r>
              <w:rPr>
                <w:rFonts w:hint="eastAsia"/>
              </w:rPr>
              <w:t>教</w:t>
            </w:r>
          </w:p>
          <w:p w:rsidR="00CF4DB2" w:rsidRDefault="00622178" w:rsidP="00394772">
            <w:pPr>
              <w:spacing w:after="0" w:line="240" w:lineRule="auto"/>
              <w:ind w:firstLineChars="200" w:firstLine="420"/>
            </w:pPr>
            <w:r>
              <w:rPr>
                <w:rFonts w:hint="eastAsia"/>
              </w:rPr>
              <w:t>学</w:t>
            </w:r>
          </w:p>
          <w:p w:rsidR="00CF4DB2" w:rsidRDefault="00622178" w:rsidP="00394772">
            <w:pPr>
              <w:spacing w:after="0" w:line="240" w:lineRule="auto"/>
              <w:ind w:firstLineChars="200" w:firstLine="420"/>
            </w:pPr>
            <w:r>
              <w:rPr>
                <w:rFonts w:hint="eastAsia"/>
              </w:rPr>
              <w:t>目</w:t>
            </w:r>
          </w:p>
          <w:p w:rsidR="00CF4DB2" w:rsidRDefault="00622178" w:rsidP="00394772">
            <w:pPr>
              <w:spacing w:after="0" w:line="240" w:lineRule="auto"/>
              <w:ind w:firstLineChars="200" w:firstLine="420"/>
            </w:pPr>
            <w:r>
              <w:rPr>
                <w:rFonts w:hint="eastAsia"/>
              </w:rPr>
              <w:t>标</w:t>
            </w:r>
          </w:p>
        </w:tc>
        <w:tc>
          <w:tcPr>
            <w:tcW w:w="7456" w:type="dxa"/>
            <w:gridSpan w:val="5"/>
          </w:tcPr>
          <w:p w:rsidR="00CF4DB2" w:rsidRDefault="00622178" w:rsidP="00394772">
            <w:pPr>
              <w:spacing w:after="0" w:line="24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1：把握三大改造的内容、</w:t>
            </w:r>
            <w:r w:rsidR="00724FC7">
              <w:rPr>
                <w:rFonts w:ascii="宋体" w:hAnsi="宋体" w:hint="eastAsia"/>
                <w:sz w:val="24"/>
              </w:rPr>
              <w:t>方式、</w:t>
            </w:r>
            <w:r>
              <w:rPr>
                <w:rFonts w:ascii="宋体" w:hAnsi="宋体" w:hint="eastAsia"/>
                <w:sz w:val="24"/>
              </w:rPr>
              <w:t>完成时间及历史</w:t>
            </w: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114300" distR="114300">
                  <wp:extent cx="17780" cy="22860"/>
                  <wp:effectExtent l="0" t="0" r="0" b="0"/>
                  <wp:docPr id="2" name="图片 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2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>意义；</w:t>
            </w:r>
          </w:p>
          <w:p w:rsidR="00CF4DB2" w:rsidRDefault="00622178" w:rsidP="00394772">
            <w:pPr>
              <w:spacing w:after="0" w:line="24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2：知道我国是在三大改造完成后进入社会主义初级阶段的，理解我国由生产资料私有制向社会主义公有制转</w:t>
            </w: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114300" distR="114300">
                  <wp:extent cx="17780" cy="13970"/>
                  <wp:effectExtent l="0" t="0" r="0" b="0"/>
                  <wp:docPr id="3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3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>变的</w:t>
            </w: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114300" distR="114300">
                  <wp:extent cx="17780" cy="16510"/>
                  <wp:effectExtent l="0" t="0" r="0" b="0"/>
                  <wp:docPr id="4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>过程。</w:t>
            </w:r>
          </w:p>
          <w:p w:rsidR="00CF4DB2" w:rsidRDefault="00622178" w:rsidP="00394772">
            <w:pPr>
              <w:spacing w:after="0" w:line="240" w:lineRule="auto"/>
              <w:jc w:val="left"/>
            </w:pPr>
            <w:r>
              <w:rPr>
                <w:rFonts w:ascii="宋体" w:hAnsi="宋体" w:hint="eastAsia"/>
                <w:sz w:val="24"/>
              </w:rPr>
              <w:t>3：通过回顾知识、动手建构知识体系，培养综合归纳的历史思维能力。</w:t>
            </w:r>
          </w:p>
        </w:tc>
      </w:tr>
      <w:tr w:rsidR="00CF4DB2">
        <w:tc>
          <w:tcPr>
            <w:tcW w:w="1066" w:type="dxa"/>
          </w:tcPr>
          <w:p w:rsidR="00CF4DB2" w:rsidRDefault="00622178" w:rsidP="00394772">
            <w:pPr>
              <w:spacing w:after="0" w:line="240" w:lineRule="auto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7456" w:type="dxa"/>
            <w:gridSpan w:val="5"/>
          </w:tcPr>
          <w:p w:rsidR="00CF4DB2" w:rsidRDefault="00622178" w:rsidP="00394772">
            <w:pPr>
              <w:spacing w:after="0" w:line="240" w:lineRule="auto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三大改造的形式</w:t>
            </w:r>
          </w:p>
        </w:tc>
      </w:tr>
      <w:tr w:rsidR="00CF4DB2" w:rsidTr="000323E6">
        <w:trPr>
          <w:trHeight w:val="499"/>
        </w:trPr>
        <w:tc>
          <w:tcPr>
            <w:tcW w:w="1066" w:type="dxa"/>
          </w:tcPr>
          <w:p w:rsidR="00CF4DB2" w:rsidRDefault="00622178" w:rsidP="00394772">
            <w:pPr>
              <w:spacing w:after="0" w:line="240" w:lineRule="auto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7456" w:type="dxa"/>
            <w:gridSpan w:val="5"/>
          </w:tcPr>
          <w:p w:rsidR="00CF4DB2" w:rsidRDefault="00622178" w:rsidP="00394772">
            <w:pPr>
              <w:spacing w:after="0" w:line="240" w:lineRule="auto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三大改造的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实质</w:t>
            </w:r>
          </w:p>
        </w:tc>
      </w:tr>
      <w:tr w:rsidR="00CF4DB2">
        <w:tc>
          <w:tcPr>
            <w:tcW w:w="1066" w:type="dxa"/>
          </w:tcPr>
          <w:p w:rsidR="00CF4DB2" w:rsidRDefault="00622178" w:rsidP="00394772">
            <w:pPr>
              <w:spacing w:after="0" w:line="240" w:lineRule="auto"/>
            </w:pPr>
            <w:r>
              <w:rPr>
                <w:rFonts w:hint="eastAsia"/>
              </w:rPr>
              <w:t>教法学法</w:t>
            </w:r>
          </w:p>
        </w:tc>
        <w:tc>
          <w:tcPr>
            <w:tcW w:w="7456" w:type="dxa"/>
            <w:gridSpan w:val="5"/>
          </w:tcPr>
          <w:p w:rsidR="00CF4DB2" w:rsidRDefault="00363A44" w:rsidP="00363A44">
            <w:pPr>
              <w:spacing w:after="0" w:line="240" w:lineRule="auto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教法：</w:t>
            </w:r>
            <w:r w:rsidR="0039477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讲授法、讨论法、演示法、练习法等。学法有：自主、探究、合作等</w:t>
            </w:r>
          </w:p>
        </w:tc>
      </w:tr>
      <w:tr w:rsidR="00CF4DB2">
        <w:tc>
          <w:tcPr>
            <w:tcW w:w="6166" w:type="dxa"/>
            <w:gridSpan w:val="3"/>
          </w:tcPr>
          <w:p w:rsidR="00CF4DB2" w:rsidRDefault="00622178" w:rsidP="00394772">
            <w:pPr>
              <w:spacing w:after="0"/>
              <w:ind w:firstLineChars="600" w:firstLine="1265"/>
            </w:pPr>
            <w:r>
              <w:rPr>
                <w:rFonts w:hint="eastAsia"/>
                <w:b/>
                <w:bCs/>
              </w:rPr>
              <w:t>教学过程（教学环节教师活动学生活动设计意图）</w:t>
            </w:r>
          </w:p>
        </w:tc>
        <w:tc>
          <w:tcPr>
            <w:tcW w:w="2356" w:type="dxa"/>
            <w:gridSpan w:val="3"/>
          </w:tcPr>
          <w:p w:rsidR="00CF4DB2" w:rsidRDefault="00622178" w:rsidP="00394772">
            <w:pPr>
              <w:spacing w:after="0"/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二次备课</w:t>
            </w:r>
          </w:p>
        </w:tc>
      </w:tr>
      <w:tr w:rsidR="00CF4DB2">
        <w:tc>
          <w:tcPr>
            <w:tcW w:w="6166" w:type="dxa"/>
            <w:gridSpan w:val="3"/>
          </w:tcPr>
          <w:p w:rsidR="00CF4DB2" w:rsidRDefault="00622178" w:rsidP="00394772">
            <w:pPr>
              <w:pStyle w:val="a3"/>
              <w:spacing w:after="0" w:line="240" w:lineRule="auto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导入新课：</w:t>
            </w:r>
          </w:p>
          <w:p w:rsidR="00CF4DB2" w:rsidRDefault="00622178" w:rsidP="00394772">
            <w:pPr>
              <w:pStyle w:val="a3"/>
              <w:spacing w:after="0" w:line="240" w:lineRule="auto"/>
              <w:ind w:firstLineChars="200" w:firstLine="480"/>
              <w:rPr>
                <w:rFonts w:hAnsi="宋体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新中国成立后，经过土地改革，消灭了封建剥削制度，农民分到了土地，但在当时的条件下，分散、落后的农民个体经济很难发展，也不能满足国家工业化对农业的需要。为此土地改革后，中国共产党及时引导农民组织起来，走互助合作道路，把小农经济逐步改造成社会主义集体经济。农业合作化的优越性，促使农民踊跃参加合作社，走社会主义道路。上图反映的就是当时的情景，看他们面带笑容，足见当时人们的热情。今天我们就来学习这一段充满激情的历史。</w:t>
            </w:r>
          </w:p>
          <w:p w:rsidR="00CF4DB2" w:rsidRDefault="00622178" w:rsidP="00394772">
            <w:pPr>
              <w:spacing w:after="0" w:line="24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新课讲授</w:t>
            </w:r>
          </w:p>
          <w:p w:rsidR="00CF4DB2" w:rsidRDefault="00622178" w:rsidP="00394772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after="0" w:line="24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出示学习目标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指引</w:t>
            </w:r>
            <w:r>
              <w:rPr>
                <w:rFonts w:ascii="宋体" w:hAnsi="宋体"/>
                <w:sz w:val="24"/>
              </w:rPr>
              <w:t>学生学习。</w:t>
            </w:r>
          </w:p>
          <w:p w:rsidR="00CF4DB2" w:rsidRDefault="00622178" w:rsidP="00394772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after="0" w:line="240" w:lineRule="auto"/>
              <w:ind w:firstLineChars="200" w:firstLine="480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学生自主阅读全文</w:t>
            </w:r>
            <w:r>
              <w:rPr>
                <w:rFonts w:ascii="Times New Roman" w:hAnsi="宋体"/>
                <w:sz w:val="24"/>
              </w:rPr>
              <w:t>,</w:t>
            </w:r>
            <w:r>
              <w:rPr>
                <w:rFonts w:ascii="Times New Roman" w:hAnsi="宋体"/>
                <w:sz w:val="24"/>
              </w:rPr>
              <w:t>作读书标记。</w:t>
            </w:r>
          </w:p>
          <w:p w:rsidR="00CF4DB2" w:rsidRDefault="00622178" w:rsidP="00394772">
            <w:pPr>
              <w:pStyle w:val="a3"/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讲述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什么是三大改造。</w:t>
            </w:r>
          </w:p>
          <w:p w:rsidR="00CF4DB2" w:rsidRDefault="00622178" w:rsidP="003526A0">
            <w:pPr>
              <w:pStyle w:val="a3"/>
              <w:spacing w:after="0" w:line="24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（</w:t>
            </w:r>
            <w:r>
              <w:rPr>
                <w:rFonts w:hAnsi="宋体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）自主学习</w:t>
            </w:r>
          </w:p>
          <w:p w:rsidR="00CF4DB2" w:rsidRDefault="00622178" w:rsidP="00394772">
            <w:pPr>
              <w:spacing w:after="0" w:line="24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出示任务：</w:t>
            </w:r>
            <w:r>
              <w:rPr>
                <w:rFonts w:ascii="宋体" w:hAnsi="宋体" w:hint="eastAsia"/>
                <w:b/>
                <w:bCs/>
                <w:sz w:val="24"/>
              </w:rPr>
              <w:t>任务一</w:t>
            </w:r>
            <w:r>
              <w:rPr>
                <w:rFonts w:ascii="宋体" w:hAnsi="宋体"/>
                <w:b/>
                <w:bCs/>
                <w:sz w:val="24"/>
              </w:rPr>
              <w:t>：</w:t>
            </w:r>
          </w:p>
          <w:p w:rsidR="00CF4DB2" w:rsidRDefault="00622178" w:rsidP="00394772">
            <w:pPr>
              <w:spacing w:after="0" w:line="24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自学识记</w:t>
            </w:r>
          </w:p>
          <w:p w:rsidR="00CF4DB2" w:rsidRDefault="00622178" w:rsidP="00394772">
            <w:pPr>
              <w:spacing w:after="0" w:line="24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结合教材，识记</w:t>
            </w:r>
            <w:r>
              <w:rPr>
                <w:rFonts w:ascii="宋体" w:hAnsi="宋体" w:hint="eastAsia"/>
                <w:sz w:val="24"/>
              </w:rPr>
              <w:t>国家对农业社会主义改造的时间、形式、结果，国家对手工业进行社会主义改造，对资本主义工商业社会主义改造的政策的基本史实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:rsidR="00CF4DB2" w:rsidRDefault="00622178" w:rsidP="00394772">
            <w:pPr>
              <w:spacing w:after="0" w:line="24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反馈指导：</w:t>
            </w:r>
            <w:r>
              <w:rPr>
                <w:rFonts w:ascii="宋体" w:hAnsi="宋体" w:hint="eastAsia"/>
                <w:sz w:val="24"/>
              </w:rPr>
              <w:t>学生自主学习，教师巡视，处理</w:t>
            </w:r>
            <w:r>
              <w:rPr>
                <w:rFonts w:ascii="宋体" w:hAnsi="宋体"/>
                <w:sz w:val="24"/>
              </w:rPr>
              <w:t>学生自主学习反馈问题。</w:t>
            </w:r>
          </w:p>
          <w:p w:rsidR="00CF4DB2" w:rsidRDefault="00622178" w:rsidP="003526A0">
            <w:pPr>
              <w:spacing w:after="0" w:line="24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）合作</w:t>
            </w:r>
            <w:r>
              <w:rPr>
                <w:rFonts w:ascii="宋体" w:hAnsi="宋体"/>
                <w:sz w:val="24"/>
              </w:rPr>
              <w:t>探究</w:t>
            </w:r>
          </w:p>
          <w:p w:rsidR="00CF4DB2" w:rsidRDefault="00622178" w:rsidP="003526A0">
            <w:pPr>
              <w:pStyle w:val="a7"/>
              <w:spacing w:after="0" w:line="240" w:lineRule="auto"/>
              <w:ind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出示任务：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任务二</w:t>
            </w:r>
          </w:p>
          <w:p w:rsidR="00CF4DB2" w:rsidRDefault="00622178" w:rsidP="00394772">
            <w:pPr>
              <w:pStyle w:val="a7"/>
              <w:spacing w:after="0" w:line="240" w:lineRule="auto"/>
              <w:ind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合作探究</w:t>
            </w:r>
          </w:p>
          <w:p w:rsidR="00CF4DB2" w:rsidRDefault="00622178" w:rsidP="00394772">
            <w:pPr>
              <w:pStyle w:val="a7"/>
              <w:spacing w:after="0" w:line="240" w:lineRule="auto"/>
              <w:ind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1.说出三大改造的内容是什么？ </w:t>
            </w:r>
          </w:p>
          <w:p w:rsidR="00CF4DB2" w:rsidRDefault="00622178" w:rsidP="00394772">
            <w:pPr>
              <w:widowControl/>
              <w:spacing w:after="0" w:line="240" w:lineRule="auto"/>
              <w:ind w:firstLineChars="200" w:firstLine="480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2、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说说经过土改后，农民遇到了什么问题？国家是怎样帮助他们解决问题的？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（或你知道我国为什么要对农业进行社会主义改造吗？通过对农业社会主义改造我们要实现的目的是什么？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）</w:t>
            </w:r>
          </w:p>
          <w:p w:rsidR="00CF4DB2" w:rsidRDefault="00622178" w:rsidP="00394772">
            <w:pPr>
              <w:widowControl/>
              <w:spacing w:after="0"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展示农业合作化的过程（略）</w:t>
            </w:r>
          </w:p>
          <w:p w:rsidR="00CF4DB2" w:rsidRDefault="00622178" w:rsidP="00394772">
            <w:pPr>
              <w:widowControl/>
              <w:spacing w:after="0"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总结：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国家对农业进行社会主义改造的方式，被称为“农业生产合作社”，到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1956年全国绝大多数农户都参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加了农业生产合作社，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而这场运动被称为“农业合作化运动”。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农业合作化运动，推动了手工业的社会主义改造。</w:t>
            </w:r>
          </w:p>
          <w:p w:rsidR="00CF4DB2" w:rsidRDefault="00622178" w:rsidP="00394772">
            <w:pPr>
              <w:spacing w:after="0" w:line="24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3.结合国家对农业的改造说说国家对手工业改造的方式是什么？ </w:t>
            </w:r>
            <w:r>
              <w:rPr>
                <w:rFonts w:ascii="宋体" w:eastAsia="宋体" w:hAnsi="宋体" w:cs="宋体" w:hint="eastAsia"/>
                <w:sz w:val="24"/>
              </w:rPr>
              <w:t>手工业的改造又有哪些成效呢？</w:t>
            </w:r>
          </w:p>
          <w:p w:rsidR="00CF4DB2" w:rsidRDefault="00622178" w:rsidP="00724FC7">
            <w:pPr>
              <w:pStyle w:val="a7"/>
              <w:spacing w:after="0" w:line="240" w:lineRule="auto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举例理解：</w:t>
            </w:r>
          </w:p>
          <w:p w:rsidR="00CF4DB2" w:rsidRDefault="00622178" w:rsidP="00394772">
            <w:pPr>
              <w:pStyle w:val="a7"/>
              <w:spacing w:after="0" w:line="240" w:lineRule="auto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铁匠甲：生产的农具质量好，但人手缺少，产量不高。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  <w:p w:rsidR="00CF4DB2" w:rsidRDefault="00622178" w:rsidP="00394772">
            <w:pPr>
              <w:pStyle w:val="a7"/>
              <w:spacing w:after="0" w:line="240" w:lineRule="auto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铁匠乙：生产的农具质量差，但人手充足，产量高。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  <w:p w:rsidR="00CF4DB2" w:rsidRDefault="00622178" w:rsidP="00394772">
            <w:pPr>
              <w:pStyle w:val="a7"/>
              <w:spacing w:after="0" w:line="240" w:lineRule="auto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同学们说说铁匠甲、乙面临的共同问题是什么？</w:t>
            </w:r>
          </w:p>
          <w:p w:rsidR="00CF4DB2" w:rsidRDefault="00622178" w:rsidP="00394772">
            <w:pPr>
              <w:pStyle w:val="a7"/>
              <w:spacing w:after="0" w:line="240" w:lineRule="auto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两家都挣不到钱。</w:t>
            </w:r>
          </w:p>
          <w:p w:rsidR="00CF4DB2" w:rsidRDefault="00622178" w:rsidP="00394772">
            <w:pPr>
              <w:pStyle w:val="a7"/>
              <w:spacing w:after="0" w:line="240" w:lineRule="auto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因此国家采取什么政策解决手工业面临的问题。</w:t>
            </w:r>
          </w:p>
          <w:p w:rsidR="00CF4DB2" w:rsidRDefault="00622178" w:rsidP="00394772">
            <w:pPr>
              <w:pStyle w:val="a7"/>
              <w:spacing w:after="0" w:line="240" w:lineRule="auto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手工业生产合作社。</w:t>
            </w:r>
          </w:p>
          <w:p w:rsidR="00CF4DB2" w:rsidRDefault="00622178" w:rsidP="00394772">
            <w:pPr>
              <w:spacing w:after="0" w:line="240" w:lineRule="auto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成效：到1956年底，90%以上的个体手工业者参加了手工业生产合作社。手工业的社会主义改造基本完成。</w:t>
            </w:r>
          </w:p>
          <w:p w:rsidR="00CF4DB2" w:rsidRDefault="00622178" w:rsidP="003526A0">
            <w:pPr>
              <w:widowControl/>
              <w:shd w:val="clear" w:color="auto" w:fill="FFFFFF"/>
              <w:spacing w:after="0" w:line="240" w:lineRule="auto"/>
              <w:ind w:leftChars="250" w:left="52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4、资本主义工商业改造的方式（讲述）</w:t>
            </w:r>
          </w:p>
          <w:p w:rsidR="00CF4DB2" w:rsidRDefault="00622178" w:rsidP="00394772">
            <w:pPr>
              <w:pStyle w:val="a7"/>
              <w:spacing w:after="0" w:line="240" w:lineRule="auto"/>
              <w:ind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在对农业、手工业社会主义改造的同时，党和政府对资本主义工商业也进行了改造。党和政府对资本主义工商业的改造和对农业、手工业的改造是不同的，这不仅表现在态度上，也表现在形式上，而且还有独创。</w:t>
            </w:r>
          </w:p>
          <w:p w:rsidR="00CF4DB2" w:rsidRDefault="00622178" w:rsidP="00394772">
            <w:pPr>
              <w:pStyle w:val="a7"/>
              <w:spacing w:after="0" w:line="240" w:lineRule="auto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对资本主义工商业改造采取的方式是公私合营，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公私合营就是公私双方共同经营企业，公方代表居于领导地位。“公”是指国家，“私”是指资本家。资本家的生产资料被收</w:t>
            </w:r>
            <w:r w:rsidR="00BC18A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归国有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 w:rsidR="00BC18AC">
              <w:rPr>
                <w:rFonts w:ascii="宋体" w:eastAsia="宋体" w:hAnsi="宋体" w:cs="宋体" w:hint="eastAsia"/>
                <w:bCs/>
                <w:sz w:val="24"/>
                <w:szCs w:val="24"/>
              </w:rPr>
              <w:t>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给资本家一定的补偿，这种补偿就是领取定息。年息为5%，即有代价地把剥削阶级的生产资料收归国有，这种政策就是赎买政策，赎买政策实现了和平过渡，是中国社会主义改造的创举。</w:t>
            </w:r>
            <w:r>
              <w:rPr>
                <w:rFonts w:ascii="宋体" w:eastAsia="宋体" w:hAnsi="宋体" w:cs="宋体" w:hint="eastAsia"/>
                <w:bCs/>
                <w:color w:val="FFFFFF"/>
                <w:sz w:val="24"/>
                <w:szCs w:val="24"/>
              </w:rPr>
              <w:t>w</w:t>
            </w:r>
          </w:p>
          <w:p w:rsidR="00CF4DB2" w:rsidRDefault="00622178" w:rsidP="00394772">
            <w:pPr>
              <w:pStyle w:val="a7"/>
              <w:spacing w:after="0" w:line="240" w:lineRule="auto"/>
              <w:ind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5.结合所学，说出三大改造完成的时间和结果，分析归纳三大改造的实质、意义、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局限性。</w:t>
            </w:r>
            <w:r>
              <w:rPr>
                <w:rFonts w:ascii="宋体" w:eastAsia="宋体" w:hAnsi="宋体" w:cs="宋体" w:hint="eastAsia"/>
                <w:color w:val="FFFFFF"/>
                <w:sz w:val="24"/>
                <w:szCs w:val="24"/>
              </w:rPr>
              <w:t>[来源</w:t>
            </w:r>
          </w:p>
          <w:p w:rsidR="00CF4DB2" w:rsidRDefault="00622178" w:rsidP="003526A0">
            <w:pPr>
              <w:spacing w:after="0" w:line="24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课堂小结：</w:t>
            </w:r>
          </w:p>
          <w:p w:rsidR="00CF4DB2" w:rsidRDefault="00622178" w:rsidP="00394772">
            <w:pPr>
              <w:spacing w:after="0" w:line="24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土改完成后，我国需要尽快完成社会主义革命，又由于一五计划的需要，我国必须完成生产资料所有制的转变，以进一步解放和发展生产力。为此，三大改造在全国轰轰烈烈地展开。最终，在党、政府和全国人民的共同努力下，三大改造取得了胜利，我国真正进人了社会主义社会，社会主义建设也即将全面展开。</w:t>
            </w:r>
          </w:p>
          <w:p w:rsidR="00CF4DB2" w:rsidRDefault="00622178" w:rsidP="00617BA7">
            <w:pPr>
              <w:spacing w:line="440" w:lineRule="exact"/>
              <w:ind w:firstLineChars="200" w:firstLine="560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板书设计：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b/>
                <w:bCs/>
              </w:rPr>
              <w:t xml:space="preserve">                                                         </w:t>
            </w:r>
            <w:r>
              <w:rPr>
                <w:rFonts w:hint="eastAsia"/>
                <w:b/>
                <w:bCs/>
              </w:rPr>
              <w:t xml:space="preserve">                           </w:t>
            </w:r>
            <w:r>
              <w:rPr>
                <w:b/>
                <w:bCs/>
              </w:rPr>
              <w:t xml:space="preserve">          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                   </w:t>
            </w:r>
          </w:p>
          <w:p w:rsidR="00CF4DB2" w:rsidRDefault="00BC18AC" w:rsidP="00394772">
            <w:pPr>
              <w:spacing w:after="0" w:line="240" w:lineRule="auto"/>
              <w:rPr>
                <w:b/>
                <w:bCs/>
              </w:rPr>
            </w:pPr>
            <w:r w:rsidRPr="00BC18AC">
              <w:rPr>
                <w:b/>
                <w:bCs/>
                <w:noProof/>
              </w:rPr>
              <w:drawing>
                <wp:inline distT="0" distB="0" distL="114300" distR="114300">
                  <wp:extent cx="3810000" cy="944880"/>
                  <wp:effectExtent l="0" t="0" r="0" b="7620"/>
                  <wp:docPr id="1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gridSpan w:val="3"/>
          </w:tcPr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>
            <w:pPr>
              <w:rPr>
                <w:b/>
                <w:bCs/>
              </w:rPr>
            </w:pPr>
          </w:p>
          <w:p w:rsidR="00CF4DB2" w:rsidRDefault="00CF4DB2" w:rsidP="005520CF">
            <w:pPr>
              <w:ind w:firstLineChars="600" w:firstLine="1265"/>
              <w:rPr>
                <w:b/>
                <w:bCs/>
              </w:rPr>
            </w:pPr>
          </w:p>
          <w:p w:rsidR="00CF4DB2" w:rsidRDefault="00CF4DB2"/>
        </w:tc>
      </w:tr>
      <w:tr w:rsidR="00CF4DB2">
        <w:tc>
          <w:tcPr>
            <w:tcW w:w="8522" w:type="dxa"/>
            <w:gridSpan w:val="6"/>
          </w:tcPr>
          <w:p w:rsidR="00CF4DB2" w:rsidRPr="00BC18AC" w:rsidRDefault="00622178" w:rsidP="003947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教学反思：</w:t>
            </w:r>
            <w:bookmarkStart w:id="0" w:name="_GoBack"/>
            <w:bookmarkEnd w:id="0"/>
          </w:p>
        </w:tc>
      </w:tr>
    </w:tbl>
    <w:p w:rsidR="00CF4DB2" w:rsidRDefault="00CF4DB2"/>
    <w:sectPr w:rsidR="00CF4DB2" w:rsidSect="00BC18AC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A7" w:rsidRDefault="00252AA7" w:rsidP="00CF4DB2">
      <w:pPr>
        <w:spacing w:after="0" w:line="240" w:lineRule="auto"/>
      </w:pPr>
      <w:r>
        <w:separator/>
      </w:r>
    </w:p>
  </w:endnote>
  <w:endnote w:type="continuationSeparator" w:id="0">
    <w:p w:rsidR="00252AA7" w:rsidRDefault="00252AA7" w:rsidP="00CF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B2" w:rsidRDefault="00A40B6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CF4DB2" w:rsidRDefault="00A40B6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2217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24FC7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A7" w:rsidRDefault="00252AA7" w:rsidP="00CF4DB2">
      <w:pPr>
        <w:spacing w:after="0" w:line="240" w:lineRule="auto"/>
      </w:pPr>
      <w:r>
        <w:separator/>
      </w:r>
    </w:p>
  </w:footnote>
  <w:footnote w:type="continuationSeparator" w:id="0">
    <w:p w:rsidR="00252AA7" w:rsidRDefault="00252AA7" w:rsidP="00CF4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DB2"/>
    <w:rsid w:val="000323E6"/>
    <w:rsid w:val="00252AA7"/>
    <w:rsid w:val="003526A0"/>
    <w:rsid w:val="00363A44"/>
    <w:rsid w:val="00394772"/>
    <w:rsid w:val="00415816"/>
    <w:rsid w:val="005520CF"/>
    <w:rsid w:val="00617BA7"/>
    <w:rsid w:val="00622178"/>
    <w:rsid w:val="0069557F"/>
    <w:rsid w:val="006C1F86"/>
    <w:rsid w:val="00724FC7"/>
    <w:rsid w:val="00A3372F"/>
    <w:rsid w:val="00A40B63"/>
    <w:rsid w:val="00A8199B"/>
    <w:rsid w:val="00BC18AC"/>
    <w:rsid w:val="00CF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D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CF4DB2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sid w:val="00CF4DB2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CF4D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F4DB2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6">
    <w:name w:val="Table Grid"/>
    <w:basedOn w:val="a1"/>
    <w:qFormat/>
    <w:rsid w:val="00CF4D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4DB2"/>
    <w:pPr>
      <w:ind w:firstLineChars="200" w:firstLine="420"/>
    </w:pPr>
    <w:rPr>
      <w:szCs w:val="30"/>
    </w:rPr>
  </w:style>
  <w:style w:type="paragraph" w:styleId="a8">
    <w:name w:val="Balloon Text"/>
    <w:basedOn w:val="a"/>
    <w:link w:val="Char"/>
    <w:rsid w:val="005520C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rsid w:val="005520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2017-10-28T04:53:00Z</dcterms:created>
  <dcterms:modified xsi:type="dcterms:W3CDTF">2019-05-07T01:21:00Z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