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2019年春季学期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北师大版小学三年级数学下册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吃西瓜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同分母分数（分母小于10）加减法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         崇左市宁明县海渊镇中心小学   执教者：韦海宁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一、教学内容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本节课的教学内容是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北师大版小学数学三年级下册教材第六单元P75--P76《吃西瓜》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（同分母分数加减法）。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二、教材分析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《吃西瓜》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（同分母分数加减法）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是北师大版小学数学三年级下册第六单元《认识分数》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第四节课的教学内容。是学生认识了分数的意义及会比较简单分数的大小的基础上学习的，这部分内容为今后五年级学习异分母分数加减法打下基础。教材结合小熊吃西瓜的情境，利用直观图形，让学生在解决实际问题的过程中，逐步理解同分母分数加减法的计算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三、学情分析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本节课中，学生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在学习分数的意义及分数大小的比较之后，探索出同分母分数（分母小于10）加减的计算方法，但三年级学生抽象思维能力比较弱，对分数算理的理解和抽象的计算方法比较困难，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而且，我校是乡镇学校，大部分孩子都是从农村出来的，学习基础比较差，所以，我根据我班的实际情况，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要考虑创设生动的情境，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以孩子熟悉的动画片（熊大熊二）和贴切实际生活为出发点引入新课，并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借助直观的图形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演示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结合线上优秀教师的课堂教学的片段视频的播放，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帮助学生完成知识的构建。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四、教学目标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知识与技能：（1）结合解决问题的过程，探索同分母分数（分母小于10）加减的计算方法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（2）会运用同分母分数（分母小于10）加减法进行运算，并能解决一些简单的实际问题。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过程与方法：结合解决问题，在探索的过程中，学生通过合作交流，积极动手操作，探索同分母分数（分母小于10）加减的计算方法。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情感目标：感受数学与生活的密切联系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,对学习数学充满信心和求知欲。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五、教学重点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探索同分母分数（分母小于10）加减的计算方法，并能正确地计算。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六、教学难点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”在同分母分数加减法中如何转换成分数并能正确计算。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七、教学方法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情境导入法、谈话法、讨论法、动手实践法。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教学准备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教师准备PPT课件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、视频；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学生准备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两种不同的图纸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、彩笔、铅笔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九、教学过程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复习旧知，引入新课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师：同学们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好！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今天老师带来几道题考考大家，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你们敢挑战吗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（生：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）好，请看题：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说一说</w: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val="en-US" w:eastAsia="zh-CN"/>
        </w:rPr>
        <w:object>
          <v:shape id="_x0000_i1025" o:spt="75" type="#_x0000_t75" style="height:34pt;width:13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的意义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师：谁来说？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生：</w: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val="en-US" w:eastAsia="zh-CN"/>
        </w:rPr>
        <w:object>
          <v:shape id="_x0000_i1026" o:spt="75" type="#_x0000_t75" style="height:34pt;width:13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表示把一个物体或一个整体平均分成3份，取其中的2份。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师：表达得非常棒！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比较分数大小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27" o:spt="75" type="#_x0000_t75" style="height:34pt;width:13.3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7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○</w:t>
      </w:r>
      <w:r>
        <w:rPr>
          <w:rFonts w:hint="eastAsia" w:ascii="宋体" w:hAnsi="宋体" w:eastAsia="宋体" w:cs="宋体"/>
          <w:position w:val="-22"/>
          <w:sz w:val="24"/>
          <w:szCs w:val="24"/>
        </w:rPr>
        <w:object>
          <v:shape id="_x0000_i1028" o:spt="75" type="#_x0000_t75" style="height:34pt;width:12.1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9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eastAsia="zh-CN"/>
        </w:rPr>
        <w:object>
          <v:shape id="_x0000_i1029" o:spt="75" type="#_x0000_t75" style="height:34pt;width:12.1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○</w:t>
      </w:r>
      <w:r>
        <w:rPr>
          <w:rFonts w:hint="eastAsia" w:ascii="宋体" w:hAnsi="宋体" w:eastAsia="宋体" w:cs="宋体"/>
          <w:position w:val="-22"/>
          <w:sz w:val="24"/>
          <w:szCs w:val="24"/>
        </w:rPr>
        <w:object>
          <v:shape id="_x0000_i1030" o:spt="75" type="#_x0000_t75" style="height:34pt;width:12.2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3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师：下一道题，谁来？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/>
        <w:textAlignment w:val="auto"/>
        <w:rPr>
          <w:rFonts w:hint="eastAsia" w:ascii="宋体" w:hAnsi="宋体" w:eastAsia="宋体" w:cs="宋体"/>
          <w:position w:val="-22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生：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31" o:spt="75" type="#_x0000_t75" style="height:34pt;width:13.3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5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大于</w:t>
      </w:r>
      <w:r>
        <w:rPr>
          <w:rFonts w:hint="eastAsia" w:ascii="宋体" w:hAnsi="宋体" w:eastAsia="宋体" w:cs="宋体"/>
          <w:position w:val="-22"/>
          <w:sz w:val="24"/>
          <w:szCs w:val="24"/>
        </w:rPr>
        <w:object>
          <v:shape id="_x0000_i1032" o:spt="75" type="#_x0000_t75" style="height:34pt;width:12.1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6">
            <o:LockedField>false</o:LockedField>
          </o:OLEObject>
        </w:object>
      </w:r>
      <w:r>
        <w:rPr>
          <w:rFonts w:hint="eastAsia" w:ascii="宋体" w:hAnsi="宋体" w:eastAsia="宋体" w:cs="宋体"/>
          <w:position w:val="-2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/>
        <w:textAlignment w:val="auto"/>
        <w:rPr>
          <w:rFonts w:hint="eastAsia" w:ascii="宋体" w:hAnsi="宋体" w:eastAsia="宋体" w:cs="宋体"/>
          <w:position w:val="-2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position w:val="-22"/>
          <w:sz w:val="24"/>
          <w:szCs w:val="24"/>
          <w:lang w:eastAsia="zh-CN"/>
        </w:rPr>
        <w:t>师：你是怎么比较的？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/>
        <w:textAlignment w:val="auto"/>
        <w:rPr>
          <w:rFonts w:hint="eastAsia" w:ascii="宋体" w:hAnsi="宋体" w:eastAsia="宋体" w:cs="宋体"/>
          <w:position w:val="-2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position w:val="-22"/>
          <w:sz w:val="24"/>
          <w:szCs w:val="24"/>
          <w:lang w:eastAsia="zh-CN"/>
        </w:rPr>
        <w:t>生：分母相同时，分子越大，分数就越大。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/>
        <w:textAlignment w:val="auto"/>
        <w:rPr>
          <w:rFonts w:hint="eastAsia" w:ascii="宋体" w:hAnsi="宋体" w:eastAsia="宋体" w:cs="宋体"/>
          <w:position w:val="-2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position w:val="-22"/>
          <w:sz w:val="24"/>
          <w:szCs w:val="24"/>
          <w:lang w:eastAsia="zh-CN"/>
        </w:rPr>
        <w:t>师：说的真好。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/>
        <w:textAlignment w:val="auto"/>
        <w:rPr>
          <w:rFonts w:hint="eastAsia" w:ascii="宋体" w:hAnsi="宋体" w:eastAsia="宋体" w:cs="宋体"/>
          <w:position w:val="-2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position w:val="-22"/>
          <w:sz w:val="24"/>
          <w:szCs w:val="24"/>
          <w:lang w:eastAsia="zh-CN"/>
        </w:rPr>
        <w:t>师：下一题，谁来？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/>
        <w:textAlignment w:val="auto"/>
        <w:rPr>
          <w:rFonts w:hint="eastAsia" w:ascii="宋体" w:hAnsi="宋体" w:eastAsia="宋体" w:cs="宋体"/>
          <w:position w:val="-2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position w:val="-22"/>
          <w:sz w:val="24"/>
          <w:szCs w:val="24"/>
          <w:lang w:eastAsia="zh-CN"/>
        </w:rPr>
        <w:t>生：</w: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eastAsia="zh-CN"/>
        </w:rPr>
        <w:object>
          <v:shape id="_x0000_i1033" o:spt="75" type="#_x0000_t75" style="height:34pt;width:12.1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17">
            <o:LockedField>false</o:LockedField>
          </o:OLEObject>
        </w:object>
      </w:r>
      <w:r>
        <w:rPr>
          <w:rFonts w:hint="eastAsia" w:ascii="宋体" w:hAnsi="宋体" w:eastAsia="宋体" w:cs="宋体"/>
          <w:position w:val="-22"/>
          <w:sz w:val="24"/>
          <w:szCs w:val="24"/>
          <w:lang w:eastAsia="zh-CN"/>
        </w:rPr>
        <w:t>小于</w:t>
      </w:r>
      <w:r>
        <w:rPr>
          <w:rFonts w:hint="eastAsia" w:ascii="宋体" w:hAnsi="宋体" w:eastAsia="宋体" w:cs="宋体"/>
          <w:position w:val="-22"/>
          <w:sz w:val="24"/>
          <w:szCs w:val="24"/>
        </w:rPr>
        <w:object>
          <v:shape id="_x0000_i1034" o:spt="75" type="#_x0000_t75" style="height:34pt;width:12.2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你是怎么比较的？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生：分子相同时，分母越小，分数越大。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师：真棒，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接下来，老师给大家讲一个关于熊大和熊二的故事，板书《吃西瓜》大家想听吗？（生：想）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设计意图：学生对同分母分数（分母小于10）加减法的掌握是建立在分数的意义和比较分数大小的基础上，所以，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复习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分数的意义和比较分数的大小，为本节课学习奠定了基础。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创设情境，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探究新知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有一天，天气非常炎热，森林保卫者熊大和熊二正在森林里散步，突然被猎人光头强所追赶，他们兄弟二人拼命地往家里跑，逃到家里的时候已经口干舌燥，哎，熊二发现桌子上有一个大西瓜，他们决定把西瓜平均切成了8块，熊大说：“我吃了这个西瓜的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35" o:spt="75" type="#_x0000_t75" style="height:28pt;width:11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1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”，熊二说“我吃了这个西瓜的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36" o:spt="75" type="#_x0000_t75" style="height:28pt;width:10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师：同学们，在这个故事里，你能找出一些分数来吗？（生：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37" o:spt="75" type="#_x0000_t75" style="height:28pt;width:11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38" o:spt="75" type="#_x0000_t75" style="height:28pt;width:10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2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师：你能根据你发现的分数提出数学问题吗？请大家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四人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小组合作交流，把你们提出的问题写出来。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分钟时间，你们准备好了吗？开始~（师巡视）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师：谁来说说你提出的问题？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生1：熊大和熊二一共吃了这个西瓜的几分之几？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生2：熊大比熊二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吃了这个西瓜的几分之几？/熊二比熊大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吃了这个西瓜的几分之几？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生3：还剩下几分之几？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师：你们同意吗？（生：同意）太棒了，老师帮你们整理了一下①熊大和熊二一共吃了这个西瓜的几分之几？②熊大比熊二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吃了这个西瓜的几分之几？/熊二比熊大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吃了这个西瓜的几分之几？③还剩下几分之几？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请大家把这几个问题读一遍。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（生读）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1.学习同分母分数（分母小于10）加法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探究问题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①熊大和熊二一共吃了这个西瓜的几分之几？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师：声音非常洪亮，我们一起来研究第一个问题。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看要求，用你最响亮的声音读出来。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生：读（课件出示）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师：明白了马？（生：明白了）请拿出你们手中的图纸按要求来完成。（师巡视）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师：好，哪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位同学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愿意上来展示一下，结合你手中的图说一说你是怎么想的？ （展示台展示）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生1：这个圆表示一个西瓜，平均分成8份，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色部分表示熊大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吃西瓜的份数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，蓝色部分表示熊二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吃西瓜的份数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熊大和熊二一共吃了几分之几就列式为</w:t>
      </w:r>
      <w:r>
        <w:rPr>
          <w:rFonts w:hint="eastAsia" w:asciiTheme="minorEastAsia" w:hAnsiTheme="minorEastAsia" w:cstheme="minorEastAsia"/>
          <w:position w:val="-28"/>
          <w:sz w:val="24"/>
          <w:szCs w:val="24"/>
          <w:lang w:eastAsia="zh-CN"/>
        </w:rPr>
        <w:object>
          <v:shape id="_x0000_i1041" o:spt="75" type="#_x0000_t75" style="height:37pt;width:47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41" DrawAspect="Content" ObjectID="_1468075739" r:id="rId25">
            <o:LockedField>false</o:LockedField>
          </o:OLEObject>
        </w:object>
      </w:r>
      <w:r>
        <w:rPr>
          <w:rFonts w:hint="eastAsia" w:asciiTheme="minorEastAsia" w:hAnsiTheme="minorEastAsia" w:cstheme="minorEastAsia"/>
          <w:position w:val="-28"/>
          <w:sz w:val="24"/>
          <w:szCs w:val="24"/>
          <w:lang w:eastAsia="zh-CN"/>
        </w:rPr>
        <w:object>
          <v:shape id="_x0000_i1042" o:spt="75" type="#_x0000_t75" style="height:37pt;width:12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42" DrawAspect="Content" ObjectID="_1468075740" r:id="rId2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（上台展示）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师：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好，我们一起来看看他（她）是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怎么说的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。（播放视频）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师：板书（</w:t>
      </w:r>
      <w:r>
        <w:rPr>
          <w:rFonts w:hint="eastAsia" w:asciiTheme="minorEastAsia" w:hAnsiTheme="minorEastAsia" w:cstheme="minorEastAsia"/>
          <w:position w:val="-28"/>
          <w:sz w:val="24"/>
          <w:szCs w:val="24"/>
          <w:lang w:eastAsia="zh-CN"/>
        </w:rPr>
        <w:object>
          <v:shape id="_x0000_i1095" o:spt="75" type="#_x0000_t75" style="height:37pt;width:47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95" DrawAspect="Content" ObjectID="_1468075741" r:id="rId29">
            <o:LockedField>false</o:LockedField>
          </o:OLEObject>
        </w:object>
      </w:r>
      <w:r>
        <w:rPr>
          <w:rFonts w:hint="eastAsia" w:asciiTheme="minorEastAsia" w:hAnsiTheme="minorEastAsia" w:cstheme="minorEastAsia"/>
          <w:position w:val="-28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position w:val="-28"/>
          <w:sz w:val="24"/>
          <w:szCs w:val="24"/>
          <w:lang w:eastAsia="zh-CN"/>
        </w:rPr>
        <w:object>
          <v:shape id="_x0000_i1096" o:spt="75" type="#_x0000_t75" style="height:37pt;width:12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96" DrawAspect="Content" ObjectID="_1468075742" r:id="rId30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cstheme="minorEastAsia"/>
          <w:position w:val="-28"/>
          <w:sz w:val="24"/>
          <w:szCs w:val="24"/>
          <w:lang w:eastAsia="zh-CN"/>
        </w:rPr>
        <w:object>
          <v:shape id="_x0000_i1045" o:spt="75" type="#_x0000_t75" style="height:37pt;width:47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45" DrawAspect="Content" ObjectID="_1468075743" r:id="rId31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两个分数有什么共同的特点？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生：分母相同。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分母都是8，是吗？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生：是。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师：好，今天我们就来学习同分母分数加减法。（板书：同分母分数加减法）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position w:val="-28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师：请看，你们说</w:t>
      </w:r>
      <w:r>
        <w:rPr>
          <w:rFonts w:hint="eastAsia" w:asciiTheme="minorEastAsia" w:hAnsiTheme="minorEastAsia" w:cstheme="minorEastAsia"/>
          <w:position w:val="-28"/>
          <w:sz w:val="24"/>
          <w:szCs w:val="24"/>
          <w:lang w:eastAsia="zh-CN"/>
        </w:rPr>
        <w:object>
          <v:shape id="_x0000_i1099" o:spt="75" type="#_x0000_t75" style="height:37pt;width:47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99" DrawAspect="Content" ObjectID="_1468075744" r:id="rId32">
            <o:LockedField>false</o:LockedField>
          </o:OLEObject>
        </w:object>
      </w:r>
      <w:r>
        <w:rPr>
          <w:rFonts w:hint="eastAsia" w:asciiTheme="minorEastAsia" w:hAnsiTheme="minorEastAsia" w:cstheme="minorEastAsia"/>
          <w:position w:val="-28"/>
          <w:sz w:val="24"/>
          <w:szCs w:val="24"/>
          <w:lang w:eastAsia="zh-CN"/>
        </w:rPr>
        <w:object>
          <v:shape id="_x0000_i1100" o:spt="75" type="#_x0000_t75" style="height:37pt;width:12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100" DrawAspect="Content" ObjectID="_1468075745" r:id="rId3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Theme="minorEastAsia" w:hAnsiTheme="minorEastAsia" w:cstheme="minorEastAsia"/>
          <w:position w:val="-28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position w:val="-28"/>
          <w:sz w:val="24"/>
          <w:szCs w:val="24"/>
          <w:lang w:val="en-US" w:eastAsia="zh-CN"/>
        </w:rPr>
        <w:t>师：为什么不是等于</w:t>
      </w:r>
      <w:r>
        <w:rPr>
          <w:rFonts w:hint="eastAsia" w:asciiTheme="minorEastAsia" w:hAnsiTheme="minorEastAsia" w:cstheme="minorEastAsia"/>
          <w:position w:val="-28"/>
          <w:sz w:val="24"/>
          <w:szCs w:val="24"/>
          <w:lang w:val="en-US" w:eastAsia="zh-CN"/>
        </w:rPr>
        <w:object>
          <v:shape id="_x0000_i1102" o:spt="75" type="#_x0000_t75" style="height:37pt;width:19pt;" o:ole="t" filled="f" o:preferrelative="t" stroked="f" coordsize="21600,21600"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102" DrawAspect="Content" ObjectID="_1468075746" r:id="rId34">
            <o:LockedField>false</o:LockedField>
          </o:OLEObject>
        </w:object>
      </w:r>
      <w:r>
        <w:rPr>
          <w:rFonts w:hint="eastAsia" w:asciiTheme="minorEastAsia" w:hAnsiTheme="minorEastAsia" w:cstheme="minorEastAsia"/>
          <w:position w:val="-28"/>
          <w:sz w:val="24"/>
          <w:szCs w:val="24"/>
          <w:lang w:val="en-US" w:eastAsia="zh-CN"/>
        </w:rPr>
        <w:t>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：因为这个西瓜平均分成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8份......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师：你说的真棒，我们一起看大屏幕，看看这位同学是怎么说的？（播放视频）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师：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请出来马？（生：清楚了）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所以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两个分母相同的分数相加，应该怎么办？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生：分母不变，分子相加。（板书：</w: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eastAsia="zh-CN"/>
        </w:rPr>
        <w:object>
          <v:shape id="_x0000_i1104" o:spt="75" type="#_x0000_t75" style="height:45.35pt;width:38.9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104" DrawAspect="Content" ObjectID="_1468075747" r:id="rId36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师：好，一起看看大屏幕，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这个圆表示一个西瓜，平均分成8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部分是谁吃的？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（生：熊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部分是谁吃的？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（生：熊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他们一共吃了多少就用他们吃的份数相加起来，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所以</w:t>
      </w:r>
      <w:r>
        <w:rPr>
          <w:rFonts w:hint="eastAsia" w:asciiTheme="minorEastAsia" w:hAnsiTheme="minorEastAsia" w:cstheme="minorEastAsia"/>
          <w:position w:val="-28"/>
          <w:sz w:val="24"/>
          <w:szCs w:val="24"/>
          <w:lang w:eastAsia="zh-CN"/>
        </w:rPr>
        <w:object>
          <v:shape id="_x0000_i1050" o:spt="75" type="#_x0000_t75" style="height:37pt;width:47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50" DrawAspect="Content" ObjectID="_1468075748" r:id="rId38">
            <o:LockedField>false</o:LockedField>
          </o:OLEObject>
        </w:object>
      </w:r>
      <w:r>
        <w:rPr>
          <w:rFonts w:hint="eastAsia" w:asciiTheme="minorEastAsia" w:hAnsiTheme="minorEastAsia" w:cstheme="minorEastAsia"/>
          <w:position w:val="-28"/>
          <w:sz w:val="24"/>
          <w:szCs w:val="24"/>
          <w:lang w:eastAsia="zh-CN"/>
        </w:rPr>
        <w:object>
          <v:shape id="_x0000_i1051" o:spt="75" type="#_x0000_t75" style="height:37pt;width:4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51" DrawAspect="Content" ObjectID="_1468075749" r:id="rId39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position w:val="-28"/>
          <w:sz w:val="24"/>
          <w:szCs w:val="24"/>
          <w:lang w:eastAsia="zh-CN"/>
        </w:rPr>
        <w:object>
          <v:shape id="_x0000_i1052" o:spt="75" type="#_x0000_t75" style="height:37pt;width:11.3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52" DrawAspect="Content" ObjectID="_1468075750" r:id="rId41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（课件演示）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师：所以两个分母相同的分数相加，怎么办？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生：分母不变，分子相加。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Theme="minorEastAsia" w:hAnsiTheme="minorEastAsia" w:cstheme="minorEastAsia"/>
          <w:color w:val="C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这时候老师想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考考大家了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，请看题</w:t>
      </w:r>
      <w:r>
        <w:rPr>
          <w:rFonts w:hint="default" w:asciiTheme="minorEastAsia" w:hAnsiTheme="minorEastAsia" w:cstheme="minorEastAsia"/>
          <w:color w:val="C00000"/>
          <w:position w:val="-22"/>
          <w:sz w:val="24"/>
          <w:szCs w:val="24"/>
          <w:lang w:val="en-US" w:eastAsia="zh-CN"/>
        </w:rPr>
        <w:object>
          <v:shape id="_x0000_i1053" o:spt="75" type="#_x0000_t75" style="height:28pt;width:75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53" DrawAspect="Content" ObjectID="_1468075751" r:id="rId42">
            <o:LockedField>false</o:LockedField>
          </o:OLEObject>
        </w:object>
      </w:r>
      <w:r>
        <w:rPr>
          <w:rFonts w:hint="eastAsia" w:asciiTheme="minorEastAsia" w:hAnsiTheme="minorEastAsia" w:cstheme="minorEastAsia"/>
          <w:color w:val="C00000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320" w:firstLineChars="18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position w:val="-22"/>
          <w:sz w:val="24"/>
          <w:szCs w:val="24"/>
          <w:lang w:eastAsia="zh-CN"/>
        </w:rPr>
        <w:object>
          <v:shape id="_x0000_i1054" o:spt="75" type="#_x0000_t75" style="height:34pt;width:94.7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54" DrawAspect="Content" ObjectID="_1468075752" r:id="rId4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080" w:firstLineChars="1700"/>
        <w:textAlignment w:val="auto"/>
        <w:rPr>
          <w:rFonts w:hint="eastAsia" w:asciiTheme="minorEastAsia" w:hAnsiTheme="minorEastAsia" w:cstheme="minorEastAsia"/>
          <w:color w:val="C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C00000"/>
          <w:sz w:val="24"/>
          <w:szCs w:val="24"/>
          <w:lang w:val="en-US" w:eastAsia="zh-CN"/>
        </w:rPr>
        <w:t xml:space="preserve">订正： </w:t>
      </w:r>
      <w:r>
        <w:rPr>
          <w:rFonts w:hint="eastAsia" w:asciiTheme="minorEastAsia" w:hAnsiTheme="minorEastAsia" w:cstheme="minorEastAsia"/>
          <w:color w:val="C00000"/>
          <w:position w:val="-22"/>
          <w:sz w:val="24"/>
          <w:szCs w:val="24"/>
          <w:lang w:val="en-US" w:eastAsia="zh-CN"/>
        </w:rPr>
        <w:object>
          <v:shape id="_x0000_i1055" o:spt="75" type="#_x0000_t75" style="height:34pt;width:88.65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55" DrawAspect="Content" ObjectID="_1468075753" r:id="rId4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师：太棒了，继续下一道题  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56" o:spt="75" type="#_x0000_t75" style="height:28pt;width:34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56" DrawAspect="Content" ObjectID="_1468075754" r:id="rId4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57" o:spt="75" type="#_x0000_t75" style="height:28pt;width:35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57" DrawAspect="Content" ObjectID="_1468075755" r:id="rId5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（课件演示）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师：你们发现了吗？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58" o:spt="75" type="#_x0000_t75" style="height:28pt;width:35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58" DrawAspect="Content" ObjectID="_1468075756" r:id="rId5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59" o:spt="75" type="#_x0000_t75" style="height:28pt;width:1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59" DrawAspect="Content" ObjectID="_1468075757" r:id="rId5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，两个分数相加的得数分子分母相同，这时候我们可以把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60" o:spt="75" type="#_x0000_t75" style="height:28pt;width:1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60" DrawAspect="Content" ObjectID="_1468075758" r:id="rId5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看作……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生：把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61" o:spt="75" type="#_x0000_t75" style="height:28pt;width:1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61" DrawAspect="Content" ObjectID="_1468075759" r:id="rId5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看作1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师：太棒了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（课件演示）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接下来的问题，相信都不会难倒大家了。（课件演示）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2.解决问题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熊大比熊二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吃了这个西瓜的几分之几？/熊二比熊大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吃这个西瓜的几分之几？（课件）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师：怎么列式？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生1：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65" o:spt="75" type="#_x0000_t75" style="height:28pt;width:42.9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65" DrawAspect="Content" ObjectID="_1468075760" r:id="rId5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你都把计算结果说出来了，请看（师板书 ： 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105" o:spt="75" type="#_x0000_t75" style="height:28pt;width:42.95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105" DrawAspect="Content" ObjectID="_1468075761" r:id="rId59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）同意吗？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生：统一、、同意。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师：我们看，这两个分数的分母......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生：分母相同。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师：那应该怎么计算呢？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分母相同，分母不变，分子相减。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position w:val="-22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师：所以</w: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eastAsia="zh-CN"/>
        </w:rPr>
        <w:object>
          <v:shape id="_x0000_i1106" o:spt="75" type="#_x0000_t75" style="height:28pt;width:24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106" DrawAspect="Content" ObjectID="_1468075762" r:id="rId60">
            <o:LockedField>false</o:LockedField>
          </o:OLEObject>
        </w:objec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val="en-US" w:eastAsia="zh-CN"/>
        </w:rPr>
        <w:t>等于？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Theme="minorEastAsia" w:hAnsiTheme="minorEastAsia" w:cstheme="minorEastAsia"/>
          <w:position w:val="-22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position w:val="-22"/>
          <w:sz w:val="24"/>
          <w:szCs w:val="24"/>
          <w:lang w:val="en-US" w:eastAsia="zh-CN"/>
        </w:rPr>
        <w:t>生：</w:t>
      </w:r>
      <w:r>
        <w:rPr>
          <w:rFonts w:hint="eastAsia" w:asciiTheme="minorEastAsia" w:hAnsiTheme="minorEastAsia" w:cstheme="minorEastAsia"/>
          <w:position w:val="-28"/>
          <w:sz w:val="24"/>
          <w:szCs w:val="24"/>
          <w:lang w:val="en-US" w:eastAsia="zh-CN"/>
        </w:rPr>
        <w:object>
          <v:shape id="_x0000_i1107" o:spt="75" type="#_x0000_t75" style="height:37pt;width:12pt;" o:ole="t" filled="f" o:preferrelative="t" stroked="f" coordsize="21600,21600"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107" DrawAspect="Content" ObjectID="_1468075763" r:id="rId62">
            <o:LockedField>false</o:LockedField>
          </o:OLEObject>
        </w:objec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val="en-US" w:eastAsia="zh-CN"/>
        </w:rPr>
        <w:t>（板书</w:t>
      </w:r>
      <w:r>
        <w:rPr>
          <w:rFonts w:hint="eastAsia" w:asciiTheme="minorEastAsia" w:hAnsiTheme="minorEastAsia" w:cstheme="minorEastAsia"/>
          <w:position w:val="-28"/>
          <w:sz w:val="24"/>
          <w:szCs w:val="24"/>
          <w:lang w:val="en-US" w:eastAsia="zh-CN"/>
        </w:rPr>
        <w:object>
          <v:shape id="_x0000_i1109" o:spt="75" type="#_x0000_t75" style="height:37pt;width:95pt;" o:ole="t" filled="f" o:preferrelative="t" stroked="f" coordsize="21600,21600"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109" DrawAspect="Content" ObjectID="_1468075764" r:id="rId64">
            <o:LockedField>false</o:LockedField>
          </o:OLEObject>
        </w:objec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师：好，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我们一起看大屏幕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这一个西瓜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平均分成8份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这部分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是熊二吃的减去熊大吃的，剩下就是熊二比熊大多吃的1份。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所以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两个分母相同的分数相减，应该怎么算？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生：分母不变，分子相减。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（课件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演示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师：我们继续来研究第三个问题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3.解决问题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③还剩下几分之几？（课件）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师：怎么列式的？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1-</w: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val="en-US" w:eastAsia="zh-CN"/>
        </w:rPr>
        <w:object>
          <v:shape id="_x0000_i1073" o:spt="75" type="#_x0000_t75" style="height:28pt;width:10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73" DrawAspect="Content" ObjectID="_1468075765" r:id="rId6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课件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，1是一个整数，减去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74" o:spt="75" type="#_x0000_t75" style="height:28pt;width:10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74" DrawAspect="Content" ObjectID="_1468075766" r:id="rId6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，应该怎么算？（板书1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val="en-US" w:eastAsia="zh-CN"/>
        </w:rPr>
        <w:object>
          <v:shape id="_x0000_i1075" o:spt="75" type="#_x0000_t75" style="height:28pt;width:10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075" DrawAspect="Content" ObjectID="_1468075767" r:id="rId70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=）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生：先把1化成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76" o:spt="75" type="#_x0000_t75" style="height:28pt;width:10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76" DrawAspect="Content" ObjectID="_1468075768" r:id="rId7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为什么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把1化成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77" o:spt="75" type="#_x0000_t75" style="height:28pt;width:10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77" DrawAspect="Content" ObjectID="_1468075769" r:id="rId73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而不是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化成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78" o:spt="75" type="#_x0000_t75" style="height:28pt;width:10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78" DrawAspect="Content" ObjectID="_1468075770" r:id="rId7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79" o:spt="75" type="#_x0000_t75" style="height:28pt;width:11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79" DrawAspect="Content" ObjectID="_1468075771" r:id="rId7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这样的分数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师：我们一起来看看这位同学怎么说？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(播放视频）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师：所以，我们要把1化成分母是8的分数，然后再减，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1-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80" o:spt="75" type="#_x0000_t75" style="height:28pt;width:59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KSEE3" ShapeID="_x0000_i1080" DrawAspect="Content" ObjectID="_1468075772" r:id="rId7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（板书）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师：现在是两个分母都是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的分数，分母相同，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分母不变，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分子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生：分母相同，分母不变，分子相减。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师：我们一起来看看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大屏幕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（课件）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师：这个圆表示1个西瓜，平均分成8分，减去熊大和熊二一共吃的5分，剩下就是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81" o:spt="75" type="#_x0000_t75" style="height:28pt;width:10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81" DrawAspect="Content" ObjectID="_1468075773" r:id="rId8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师：好，看看这两道题，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谁来试一下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？（课件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1-</w: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val="en-US" w:eastAsia="zh-CN"/>
        </w:rPr>
        <w:object>
          <v:shape id="_x0000_i1082" o:spt="75" type="#_x0000_t75" style="height:28pt;width:11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82" DrawAspect="Content" ObjectID="_1468075774" r:id="rId82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=     1-</w: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val="en-US" w:eastAsia="zh-CN"/>
        </w:rPr>
        <w:object>
          <v:shape id="_x0000_i1083" o:spt="75" type="#_x0000_t75" style="height:28pt;width:11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KSEE3" ShapeID="_x0000_i1083" DrawAspect="Content" ObjectID="_1468075775" r:id="rId84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=）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生1：</w: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val="en-US" w:eastAsia="zh-CN"/>
        </w:rPr>
        <w:object>
          <v:shape id="_x0000_i1084" o:spt="75" type="#_x0000_t75" style="height:28pt;width:11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84" DrawAspect="Content" ObjectID="_1468075776" r:id="rId8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师：你是怎么得</w: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val="en-US" w:eastAsia="zh-CN"/>
        </w:rPr>
        <w:object>
          <v:shape id="_x0000_i1085" o:spt="75" type="#_x0000_t75" style="height:28pt;width:11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85" DrawAspect="Content" ObjectID="_1468075777" r:id="rId88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生：把1化成</w: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val="en-US" w:eastAsia="zh-CN"/>
        </w:rPr>
        <w:object>
          <v:shape id="_x0000_i1086" o:spt="75" type="#_x0000_t75" style="height:28pt;width:11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86" DrawAspect="Content" ObjectID="_1468075778" r:id="rId89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，然后再减去</w: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val="en-US" w:eastAsia="zh-CN"/>
        </w:rPr>
        <w:object>
          <v:shape id="_x0000_i1087" o:spt="75" type="#_x0000_t75" style="height:28pt;width:11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87" DrawAspect="Content" ObjectID="_1468075779" r:id="rId91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，所以等于</w: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val="en-US" w:eastAsia="zh-CN"/>
        </w:rPr>
        <w:object>
          <v:shape id="_x0000_i1088" o:spt="75" type="#_x0000_t75" style="height:28pt;width:11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88" DrawAspect="Content" ObjectID="_1468075780" r:id="rId9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师：能化成</w:t>
      </w: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</w:rPr>
        <w:object>
          <v:shape id="_x0000_i1089" o:spt="75" type="#_x0000_t75" style="height:28pt;width:10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89" DrawAspect="Content" ObjectID="_1468075781" r:id="rId93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生：不能。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生：因为在这个减法算式里，减数的分母是7，所以要把1化成和减数的分母相同的分数。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师：是的，所以，在分数减法算式里，如果被减数是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1，我们要把被减数1化成和减数一样的分母，然后再减。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师：所以，第二题等于多少？谁来？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生2：</w: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val="en-US" w:eastAsia="zh-CN"/>
        </w:rPr>
        <w:object>
          <v:shape id="_x0000_i1090" o:spt="75" type="#_x0000_t75" style="height:28pt;width:11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90" DrawAspect="Content" ObjectID="_1468075782" r:id="rId9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师：同意吗？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生：同意。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师：太棒了。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设计意图：针对学生心理发展特点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和本班实际情况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根据教材内容，选择贴近学生生活的内容，以故事情境引入，让学生从中找出数学信息，自主提出数学问题。在解决问题的过程中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通过小组合作交流，动手操作，结合直观的图形演示进行探索和构建新知，培养学生自主学习能力。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）实际操练，巩固新知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师：同学们学到的本领可真不小，请大家拿出真本事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独立完成课本第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75页的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涂一涂，算一算和76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“练一练”的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4道题。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师：谁来试一试？（课件演示）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设计意图：通过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独立完成练习，再让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个人发言，结合教师课件演示核对结果的形式，帮助学生巩固本节课所学知识。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）小结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师：同学们，在这节课你们学到了什么？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生：同分母分数加减法。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师：同分母分数加减法,分母不变，分子相加、相减。（板书）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师：当被减数是1的时候，我们要把1化成和建树的分母相同的分数，然后再减。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（六）能力拓展，知识升华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师：同学们太棒了，你能用今天我们学到的知识提出一个有关分数的问题再解答吗？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（七）布置作业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这就是今天要完成的作业：提出一个有关分数的数学问题再解答。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）板书设计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吃西瓜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同分母分数加减法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分母不变，分子相加、相减。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840" w:firstLineChars="16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position w:val="-28"/>
          <w:sz w:val="24"/>
          <w:szCs w:val="24"/>
          <w:lang w:eastAsia="zh-CN"/>
        </w:rPr>
        <w:object>
          <v:shape id="_x0000_i1091" o:spt="75" type="#_x0000_t75" style="height:37pt;width:47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91" DrawAspect="Content" ObjectID="_1468075783" r:id="rId96">
            <o:LockedField>false</o:LockedField>
          </o:OLEObject>
        </w:object>
      </w:r>
      <w:r>
        <w:rPr>
          <w:rFonts w:hint="eastAsia" w:asciiTheme="minorEastAsia" w:hAnsiTheme="minorEastAsia" w:cstheme="minorEastAsia"/>
          <w:position w:val="-28"/>
          <w:sz w:val="24"/>
          <w:szCs w:val="24"/>
          <w:lang w:eastAsia="zh-CN"/>
        </w:rPr>
        <w:object>
          <v:shape id="_x0000_i1092" o:spt="75" type="#_x0000_t75" style="height:37pt;width:57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92" DrawAspect="Content" ObjectID="_1468075784" r:id="rId9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840" w:firstLineChars="16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position w:val="-22"/>
          <w:sz w:val="24"/>
          <w:szCs w:val="24"/>
          <w:lang w:eastAsia="zh-CN"/>
        </w:rPr>
        <w:object>
          <v:shape id="_x0000_i1093" o:spt="75" type="#_x0000_t75" style="height:36.85pt;width:96.1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93" DrawAspect="Content" ObjectID="_1468075785" r:id="rId9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840" w:firstLineChars="16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1-</w:t>
      </w:r>
      <w:r>
        <w:rPr>
          <w:rFonts w:hint="eastAsia" w:asciiTheme="minorEastAsia" w:hAnsiTheme="minorEastAsia" w:cstheme="minorEastAsia"/>
          <w:position w:val="-22"/>
          <w:sz w:val="24"/>
          <w:szCs w:val="24"/>
          <w:lang w:val="en-US" w:eastAsia="zh-CN"/>
        </w:rPr>
        <w:object>
          <v:shape id="_x0000_i1094" o:spt="75" type="#_x0000_t75" style="height:36.85pt;width:77.65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94" DrawAspect="Content" ObjectID="_1468075786" r:id="rId10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933569"/>
    <w:multiLevelType w:val="singleLevel"/>
    <w:tmpl w:val="D293356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6D17E7"/>
    <w:multiLevelType w:val="singleLevel"/>
    <w:tmpl w:val="F96D17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E56F6"/>
    <w:rsid w:val="03366F2B"/>
    <w:rsid w:val="03754E86"/>
    <w:rsid w:val="038B0A30"/>
    <w:rsid w:val="049D4CD0"/>
    <w:rsid w:val="08E41C42"/>
    <w:rsid w:val="0927512D"/>
    <w:rsid w:val="1239377A"/>
    <w:rsid w:val="12B1258E"/>
    <w:rsid w:val="169204A4"/>
    <w:rsid w:val="28803E35"/>
    <w:rsid w:val="2CCA047F"/>
    <w:rsid w:val="2DDB4B1E"/>
    <w:rsid w:val="31E629A9"/>
    <w:rsid w:val="37865159"/>
    <w:rsid w:val="3828257C"/>
    <w:rsid w:val="3BDC2CEF"/>
    <w:rsid w:val="52ED67C8"/>
    <w:rsid w:val="58A02A58"/>
    <w:rsid w:val="58B5770E"/>
    <w:rsid w:val="59350C8A"/>
    <w:rsid w:val="678C738D"/>
    <w:rsid w:val="68A76649"/>
    <w:rsid w:val="6BEE3B1E"/>
    <w:rsid w:val="6CBE0EF7"/>
    <w:rsid w:val="75182C88"/>
    <w:rsid w:val="78AE56F6"/>
    <w:rsid w:val="7DF7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61.bin"/><Relationship Id="rId98" Type="http://schemas.openxmlformats.org/officeDocument/2006/relationships/image" Target="media/image35.wmf"/><Relationship Id="rId97" Type="http://schemas.openxmlformats.org/officeDocument/2006/relationships/oleObject" Target="embeddings/oleObject60.bin"/><Relationship Id="rId96" Type="http://schemas.openxmlformats.org/officeDocument/2006/relationships/oleObject" Target="embeddings/oleObject59.bin"/><Relationship Id="rId95" Type="http://schemas.openxmlformats.org/officeDocument/2006/relationships/image" Target="media/image34.wmf"/><Relationship Id="rId94" Type="http://schemas.openxmlformats.org/officeDocument/2006/relationships/oleObject" Target="embeddings/oleObject58.bin"/><Relationship Id="rId93" Type="http://schemas.openxmlformats.org/officeDocument/2006/relationships/oleObject" Target="embeddings/oleObject57.bin"/><Relationship Id="rId92" Type="http://schemas.openxmlformats.org/officeDocument/2006/relationships/oleObject" Target="embeddings/oleObject56.bin"/><Relationship Id="rId91" Type="http://schemas.openxmlformats.org/officeDocument/2006/relationships/oleObject" Target="embeddings/oleObject55.bin"/><Relationship Id="rId90" Type="http://schemas.openxmlformats.org/officeDocument/2006/relationships/image" Target="media/image33.wmf"/><Relationship Id="rId9" Type="http://schemas.openxmlformats.org/officeDocument/2006/relationships/oleObject" Target="embeddings/oleObject4.bin"/><Relationship Id="rId89" Type="http://schemas.openxmlformats.org/officeDocument/2006/relationships/oleObject" Target="embeddings/oleObject54.bin"/><Relationship Id="rId88" Type="http://schemas.openxmlformats.org/officeDocument/2006/relationships/oleObject" Target="embeddings/oleObject53.bin"/><Relationship Id="rId87" Type="http://schemas.openxmlformats.org/officeDocument/2006/relationships/image" Target="media/image32.wmf"/><Relationship Id="rId86" Type="http://schemas.openxmlformats.org/officeDocument/2006/relationships/oleObject" Target="embeddings/oleObject52.bin"/><Relationship Id="rId85" Type="http://schemas.openxmlformats.org/officeDocument/2006/relationships/image" Target="media/image31.wmf"/><Relationship Id="rId84" Type="http://schemas.openxmlformats.org/officeDocument/2006/relationships/oleObject" Target="embeddings/oleObject51.bin"/><Relationship Id="rId83" Type="http://schemas.openxmlformats.org/officeDocument/2006/relationships/image" Target="media/image30.wmf"/><Relationship Id="rId82" Type="http://schemas.openxmlformats.org/officeDocument/2006/relationships/oleObject" Target="embeddings/oleObject50.bin"/><Relationship Id="rId81" Type="http://schemas.openxmlformats.org/officeDocument/2006/relationships/image" Target="media/image29.wmf"/><Relationship Id="rId80" Type="http://schemas.openxmlformats.org/officeDocument/2006/relationships/oleObject" Target="embeddings/oleObject49.bin"/><Relationship Id="rId8" Type="http://schemas.openxmlformats.org/officeDocument/2006/relationships/image" Target="media/image2.wmf"/><Relationship Id="rId79" Type="http://schemas.openxmlformats.org/officeDocument/2006/relationships/image" Target="media/image28.wmf"/><Relationship Id="rId78" Type="http://schemas.openxmlformats.org/officeDocument/2006/relationships/oleObject" Target="embeddings/oleObject48.bin"/><Relationship Id="rId77" Type="http://schemas.openxmlformats.org/officeDocument/2006/relationships/image" Target="media/image27.wmf"/><Relationship Id="rId76" Type="http://schemas.openxmlformats.org/officeDocument/2006/relationships/oleObject" Target="embeddings/oleObject47.bin"/><Relationship Id="rId75" Type="http://schemas.openxmlformats.org/officeDocument/2006/relationships/image" Target="media/image26.wmf"/><Relationship Id="rId74" Type="http://schemas.openxmlformats.org/officeDocument/2006/relationships/oleObject" Target="embeddings/oleObject46.bin"/><Relationship Id="rId73" Type="http://schemas.openxmlformats.org/officeDocument/2006/relationships/oleObject" Target="embeddings/oleObject45.bin"/><Relationship Id="rId72" Type="http://schemas.openxmlformats.org/officeDocument/2006/relationships/image" Target="media/image25.wmf"/><Relationship Id="rId71" Type="http://schemas.openxmlformats.org/officeDocument/2006/relationships/oleObject" Target="embeddings/oleObject44.bin"/><Relationship Id="rId70" Type="http://schemas.openxmlformats.org/officeDocument/2006/relationships/oleObject" Target="embeddings/oleObject43.bin"/><Relationship Id="rId7" Type="http://schemas.openxmlformats.org/officeDocument/2006/relationships/oleObject" Target="embeddings/oleObject3.bin"/><Relationship Id="rId69" Type="http://schemas.openxmlformats.org/officeDocument/2006/relationships/image" Target="media/image24.wmf"/><Relationship Id="rId68" Type="http://schemas.openxmlformats.org/officeDocument/2006/relationships/oleObject" Target="embeddings/oleObject42.bin"/><Relationship Id="rId67" Type="http://schemas.openxmlformats.org/officeDocument/2006/relationships/image" Target="media/image23.wmf"/><Relationship Id="rId66" Type="http://schemas.openxmlformats.org/officeDocument/2006/relationships/oleObject" Target="embeddings/oleObject41.bin"/><Relationship Id="rId65" Type="http://schemas.openxmlformats.org/officeDocument/2006/relationships/image" Target="media/image22.wmf"/><Relationship Id="rId64" Type="http://schemas.openxmlformats.org/officeDocument/2006/relationships/oleObject" Target="embeddings/oleObject40.bin"/><Relationship Id="rId63" Type="http://schemas.openxmlformats.org/officeDocument/2006/relationships/image" Target="media/image21.wmf"/><Relationship Id="rId62" Type="http://schemas.openxmlformats.org/officeDocument/2006/relationships/oleObject" Target="embeddings/oleObject39.bin"/><Relationship Id="rId61" Type="http://schemas.openxmlformats.org/officeDocument/2006/relationships/image" Target="media/image20.wmf"/><Relationship Id="rId60" Type="http://schemas.openxmlformats.org/officeDocument/2006/relationships/oleObject" Target="embeddings/oleObject38.bin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7.bin"/><Relationship Id="rId58" Type="http://schemas.openxmlformats.org/officeDocument/2006/relationships/image" Target="media/image19.wmf"/><Relationship Id="rId57" Type="http://schemas.openxmlformats.org/officeDocument/2006/relationships/oleObject" Target="embeddings/oleObject36.bin"/><Relationship Id="rId56" Type="http://schemas.openxmlformats.org/officeDocument/2006/relationships/oleObject" Target="embeddings/oleObject35.bin"/><Relationship Id="rId55" Type="http://schemas.openxmlformats.org/officeDocument/2006/relationships/oleObject" Target="embeddings/oleObject34.bin"/><Relationship Id="rId54" Type="http://schemas.openxmlformats.org/officeDocument/2006/relationships/image" Target="media/image18.wmf"/><Relationship Id="rId53" Type="http://schemas.openxmlformats.org/officeDocument/2006/relationships/oleObject" Target="embeddings/oleObject33.bin"/><Relationship Id="rId52" Type="http://schemas.openxmlformats.org/officeDocument/2006/relationships/oleObject" Target="embeddings/oleObject32.bin"/><Relationship Id="rId51" Type="http://schemas.openxmlformats.org/officeDocument/2006/relationships/image" Target="media/image17.wmf"/><Relationship Id="rId50" Type="http://schemas.openxmlformats.org/officeDocument/2006/relationships/oleObject" Target="embeddings/oleObject31.bin"/><Relationship Id="rId5" Type="http://schemas.openxmlformats.org/officeDocument/2006/relationships/image" Target="media/image1.wmf"/><Relationship Id="rId49" Type="http://schemas.openxmlformats.org/officeDocument/2006/relationships/image" Target="media/image16.wmf"/><Relationship Id="rId48" Type="http://schemas.openxmlformats.org/officeDocument/2006/relationships/oleObject" Target="embeddings/oleObject30.bin"/><Relationship Id="rId47" Type="http://schemas.openxmlformats.org/officeDocument/2006/relationships/image" Target="media/image15.wmf"/><Relationship Id="rId46" Type="http://schemas.openxmlformats.org/officeDocument/2006/relationships/oleObject" Target="embeddings/oleObject29.bin"/><Relationship Id="rId45" Type="http://schemas.openxmlformats.org/officeDocument/2006/relationships/image" Target="media/image14.wmf"/><Relationship Id="rId44" Type="http://schemas.openxmlformats.org/officeDocument/2006/relationships/oleObject" Target="embeddings/oleObject28.bin"/><Relationship Id="rId43" Type="http://schemas.openxmlformats.org/officeDocument/2006/relationships/image" Target="media/image13.wmf"/><Relationship Id="rId42" Type="http://schemas.openxmlformats.org/officeDocument/2006/relationships/oleObject" Target="embeddings/oleObject27.bin"/><Relationship Id="rId41" Type="http://schemas.openxmlformats.org/officeDocument/2006/relationships/oleObject" Target="embeddings/oleObject26.bin"/><Relationship Id="rId40" Type="http://schemas.openxmlformats.org/officeDocument/2006/relationships/image" Target="media/image12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5.bin"/><Relationship Id="rId38" Type="http://schemas.openxmlformats.org/officeDocument/2006/relationships/oleObject" Target="embeddings/oleObject24.bin"/><Relationship Id="rId37" Type="http://schemas.openxmlformats.org/officeDocument/2006/relationships/image" Target="media/image11.wmf"/><Relationship Id="rId36" Type="http://schemas.openxmlformats.org/officeDocument/2006/relationships/oleObject" Target="embeddings/oleObject23.bin"/><Relationship Id="rId35" Type="http://schemas.openxmlformats.org/officeDocument/2006/relationships/image" Target="media/image10.wmf"/><Relationship Id="rId34" Type="http://schemas.openxmlformats.org/officeDocument/2006/relationships/oleObject" Target="embeddings/oleObject22.bin"/><Relationship Id="rId33" Type="http://schemas.openxmlformats.org/officeDocument/2006/relationships/oleObject" Target="embeddings/oleObject21.bin"/><Relationship Id="rId32" Type="http://schemas.openxmlformats.org/officeDocument/2006/relationships/oleObject" Target="embeddings/oleObject20.bin"/><Relationship Id="rId31" Type="http://schemas.openxmlformats.org/officeDocument/2006/relationships/oleObject" Target="embeddings/oleObject19.bin"/><Relationship Id="rId30" Type="http://schemas.openxmlformats.org/officeDocument/2006/relationships/oleObject" Target="embeddings/oleObject18.bin"/><Relationship Id="rId3" Type="http://schemas.openxmlformats.org/officeDocument/2006/relationships/theme" Target="theme/theme1.xml"/><Relationship Id="rId29" Type="http://schemas.openxmlformats.org/officeDocument/2006/relationships/oleObject" Target="embeddings/oleObject17.bin"/><Relationship Id="rId28" Type="http://schemas.openxmlformats.org/officeDocument/2006/relationships/image" Target="media/image9.wmf"/><Relationship Id="rId27" Type="http://schemas.openxmlformats.org/officeDocument/2006/relationships/oleObject" Target="embeddings/oleObject16.bin"/><Relationship Id="rId26" Type="http://schemas.openxmlformats.org/officeDocument/2006/relationships/image" Target="media/image8.wmf"/><Relationship Id="rId25" Type="http://schemas.openxmlformats.org/officeDocument/2006/relationships/oleObject" Target="embeddings/oleObject15.bin"/><Relationship Id="rId24" Type="http://schemas.openxmlformats.org/officeDocument/2006/relationships/oleObject" Target="embeddings/oleObject14.bin"/><Relationship Id="rId23" Type="http://schemas.openxmlformats.org/officeDocument/2006/relationships/oleObject" Target="embeddings/oleObject13.bin"/><Relationship Id="rId22" Type="http://schemas.openxmlformats.org/officeDocument/2006/relationships/image" Target="media/image7.wmf"/><Relationship Id="rId21" Type="http://schemas.openxmlformats.org/officeDocument/2006/relationships/oleObject" Target="embeddings/oleObject12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11.bin"/><Relationship Id="rId18" Type="http://schemas.openxmlformats.org/officeDocument/2006/relationships/oleObject" Target="embeddings/oleObject10.bin"/><Relationship Id="rId17" Type="http://schemas.openxmlformats.org/officeDocument/2006/relationships/oleObject" Target="embeddings/oleObject9.bin"/><Relationship Id="rId16" Type="http://schemas.openxmlformats.org/officeDocument/2006/relationships/oleObject" Target="embeddings/oleObject8.bin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5" Type="http://schemas.openxmlformats.org/officeDocument/2006/relationships/fontTable" Target="fontTable.xml"/><Relationship Id="rId104" Type="http://schemas.openxmlformats.org/officeDocument/2006/relationships/numbering" Target="numbering.xml"/><Relationship Id="rId103" Type="http://schemas.openxmlformats.org/officeDocument/2006/relationships/customXml" Target="../customXml/item1.xml"/><Relationship Id="rId102" Type="http://schemas.openxmlformats.org/officeDocument/2006/relationships/image" Target="media/image37.wmf"/><Relationship Id="rId101" Type="http://schemas.openxmlformats.org/officeDocument/2006/relationships/oleObject" Target="embeddings/oleObject62.bin"/><Relationship Id="rId100" Type="http://schemas.openxmlformats.org/officeDocument/2006/relationships/image" Target="media/image36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2019-06-13T09:28:00Z</dcterms:created>
  <dc:creator>admin</dc:creator>
  <cp:lastModifiedBy>admin</cp:lastModifiedBy>
  <dcterms:modified xsi:type="dcterms:W3CDTF">2019-06-18T23:38:43Z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