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E5" w:rsidRDefault="001332E5" w:rsidP="001332E5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第五单元：简易方程—解方程（2）</w:t>
      </w:r>
    </w:p>
    <w:p w:rsidR="00D946C8" w:rsidRDefault="00D946C8" w:rsidP="00D946C8">
      <w:pPr>
        <w:spacing w:beforeLines="25" w:before="78" w:line="0" w:lineRule="atLeas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</w:p>
    <w:p w:rsidR="001332E5" w:rsidRDefault="001332E5" w:rsidP="001332E5">
      <w:pPr>
        <w:spacing w:beforeLines="25" w:before="78" w:line="0" w:lineRule="atLeas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教学内容：教材P69例4、例5及练习十五第6、8、9、13题。</w:t>
      </w:r>
    </w:p>
    <w:p w:rsidR="001332E5" w:rsidRDefault="001332E5" w:rsidP="001332E5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332E5" w:rsidRDefault="000C6340" w:rsidP="000C6340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1.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巩固利用等式的性质解方程的知识，学会解a</w:t>
      </w:r>
      <w:r w:rsidR="001332E5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±b＝c与a(</w:t>
      </w:r>
      <w:r w:rsidR="001332E5"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±b)=c类型的方程。</w:t>
      </w:r>
    </w:p>
    <w:p w:rsidR="001332E5" w:rsidRDefault="000C6340" w:rsidP="000C6340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2.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进一步掌握解方程的书写格式和写法。</w:t>
      </w:r>
    </w:p>
    <w:p w:rsidR="001332E5" w:rsidRDefault="000C6340" w:rsidP="000C6340">
      <w:pPr>
        <w:spacing w:line="0" w:lineRule="atLeast"/>
        <w:ind w:firstLineChars="200" w:firstLine="56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3.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在学习过程中，进一步积累数学活动经验，感受方程的思想方法，发展初步的抽象思维能力。</w:t>
      </w:r>
    </w:p>
    <w:p w:rsidR="001332E5" w:rsidRDefault="001332E5" w:rsidP="001332E5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r>
        <w:rPr>
          <w:rFonts w:ascii="仿宋_GB2312" w:eastAsia="仿宋_GB2312" w:hint="eastAsia"/>
          <w:color w:val="000000"/>
          <w:sz w:val="28"/>
          <w:szCs w:val="28"/>
        </w:rPr>
        <w:t>：理解在解方程过程中，把一个式子看作一个整体。</w:t>
      </w:r>
    </w:p>
    <w:p w:rsidR="001332E5" w:rsidRDefault="001332E5" w:rsidP="001332E5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>
        <w:rPr>
          <w:rFonts w:ascii="仿宋_GB2312" w:eastAsia="仿宋_GB2312" w:hint="eastAsia"/>
          <w:color w:val="000000"/>
          <w:sz w:val="28"/>
          <w:szCs w:val="28"/>
        </w:rPr>
        <w:t>：理解解方程的方法。</w:t>
      </w:r>
    </w:p>
    <w:p w:rsidR="001332E5" w:rsidRDefault="001332E5" w:rsidP="001332E5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>
        <w:rPr>
          <w:rFonts w:ascii="仿宋_GB2312" w:eastAsia="仿宋_GB2312" w:hint="eastAsia"/>
          <w:color w:val="000000"/>
          <w:sz w:val="28"/>
          <w:szCs w:val="28"/>
        </w:rPr>
        <w:t>观察、分析、抽象、概括和交流.</w:t>
      </w:r>
    </w:p>
    <w:p w:rsidR="001332E5" w:rsidRDefault="001332E5" w:rsidP="001332E5">
      <w:pPr>
        <w:spacing w:line="0" w:lineRule="atLeas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教学准备</w:t>
      </w:r>
      <w:r>
        <w:rPr>
          <w:rFonts w:ascii="仿宋_GB2312" w:eastAsia="仿宋_GB2312" w:hint="eastAsia"/>
          <w:color w:val="000000"/>
          <w:sz w:val="28"/>
          <w:szCs w:val="28"/>
        </w:rPr>
        <w:t>：多媒体。</w:t>
      </w:r>
    </w:p>
    <w:p w:rsidR="001332E5" w:rsidRDefault="001332E5" w:rsidP="001332E5">
      <w:pPr>
        <w:spacing w:line="0" w:lineRule="atLeas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1332E5" w:rsidRDefault="001332E5" w:rsidP="001332E5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一、复习导入</w:t>
      </w:r>
    </w:p>
    <w:p w:rsidR="001C2F03" w:rsidRDefault="001332E5" w:rsidP="001C2F03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</w:t>
      </w:r>
      <w:r w:rsidR="001C2F03">
        <w:rPr>
          <w:rFonts w:ascii="仿宋_GB2312" w:eastAsia="仿宋_GB2312" w:hint="eastAsia"/>
          <w:color w:val="000000"/>
          <w:sz w:val="28"/>
          <w:szCs w:val="28"/>
        </w:rPr>
        <w:t>回忆：</w:t>
      </w:r>
      <w:r w:rsidR="001C2F03" w:rsidRPr="001C2F03">
        <w:rPr>
          <w:rFonts w:ascii="仿宋_GB2312" w:eastAsia="仿宋_GB2312" w:hint="eastAsia"/>
          <w:color w:val="000000"/>
          <w:sz w:val="28"/>
          <w:szCs w:val="28"/>
        </w:rPr>
        <w:t>同学们，解方程根据是什么？</w:t>
      </w:r>
      <w:r w:rsidR="001C2F03">
        <w:rPr>
          <w:rFonts w:ascii="仿宋_GB2312" w:eastAsia="仿宋_GB2312" w:hint="eastAsia"/>
          <w:color w:val="000000"/>
          <w:sz w:val="28"/>
          <w:szCs w:val="28"/>
        </w:rPr>
        <w:t>（等式的性质）</w:t>
      </w:r>
    </w:p>
    <w:p w:rsidR="001332E5" w:rsidRDefault="001C2F03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出示习题：解下面方程：</w:t>
      </w:r>
      <w:r w:rsidR="001332E5">
        <w:rPr>
          <w:rFonts w:ascii="仿宋_GB2312" w:eastAsia="仿宋_GB2312"/>
          <w:color w:val="000000"/>
          <w:sz w:val="28"/>
          <w:szCs w:val="28"/>
        </w:rPr>
        <w:t>4</w:t>
      </w:r>
      <w:r w:rsidR="001332E5"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 w:rsidR="001332E5">
        <w:rPr>
          <w:rFonts w:ascii="仿宋_GB2312" w:eastAsia="仿宋_GB2312"/>
          <w:color w:val="000000"/>
          <w:sz w:val="28"/>
          <w:szCs w:val="28"/>
        </w:rPr>
        <w:t>=8.6    48.34-</w:t>
      </w:r>
      <w:r w:rsidR="001332E5"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 w:rsidR="001332E5">
        <w:rPr>
          <w:rFonts w:ascii="仿宋_GB2312" w:eastAsia="仿宋_GB2312"/>
          <w:color w:val="000000"/>
          <w:sz w:val="28"/>
          <w:szCs w:val="28"/>
        </w:rPr>
        <w:t>=4.5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学生自主解答练习，并说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说是怎么做的。并在订正的过程中，规范书写。</w:t>
      </w:r>
    </w:p>
    <w:p w:rsidR="001332E5" w:rsidRDefault="001C2F03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 w:rsidR="001332E5">
        <w:rPr>
          <w:rFonts w:ascii="仿宋_GB2312" w:eastAsia="仿宋_GB2312" w:hint="eastAsia"/>
          <w:color w:val="000000"/>
          <w:sz w:val="28"/>
          <w:szCs w:val="28"/>
        </w:rPr>
        <w:t>．引出：这节课我们来继续学习解方程。（板书课题：解方程）</w:t>
      </w:r>
    </w:p>
    <w:p w:rsidR="001332E5" w:rsidRDefault="001332E5" w:rsidP="001332E5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二、互动新授</w:t>
      </w:r>
    </w:p>
    <w:p w:rsidR="000C6340" w:rsidRDefault="000C6340" w:rsidP="000C634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6340">
        <w:rPr>
          <w:rFonts w:ascii="仿宋_GB2312" w:eastAsia="仿宋_GB2312" w:hint="eastAsia"/>
          <w:color w:val="FF0000"/>
          <w:sz w:val="28"/>
          <w:szCs w:val="28"/>
        </w:rPr>
        <w:t>出示挑战任务</w:t>
      </w:r>
      <w:proofErr w:type="gramStart"/>
      <w:r w:rsidRPr="000C6340">
        <w:rPr>
          <w:rFonts w:ascii="仿宋_GB2312" w:eastAsia="仿宋_GB2312" w:hint="eastAsia"/>
          <w:color w:val="FF0000"/>
          <w:sz w:val="28"/>
          <w:szCs w:val="28"/>
        </w:rPr>
        <w:t>一</w:t>
      </w:r>
      <w:proofErr w:type="gramEnd"/>
      <w:r w:rsidRPr="000C6340">
        <w:rPr>
          <w:rFonts w:ascii="仿宋_GB2312" w:eastAsia="仿宋_GB2312" w:hint="eastAsia"/>
          <w:color w:val="FF0000"/>
          <w:sz w:val="28"/>
          <w:szCs w:val="28"/>
        </w:rPr>
        <w:t>：</w:t>
      </w:r>
      <w:r w:rsidRPr="000C6340">
        <w:rPr>
          <w:rFonts w:ascii="仿宋_GB2312" w:eastAsia="仿宋_GB2312" w:hint="eastAsia"/>
          <w:color w:val="000000"/>
          <w:sz w:val="28"/>
          <w:szCs w:val="28"/>
        </w:rPr>
        <w:t>认真阅读课本6</w:t>
      </w:r>
      <w:r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0C6340">
        <w:rPr>
          <w:rFonts w:ascii="仿宋_GB2312" w:eastAsia="仿宋_GB2312" w:hint="eastAsia"/>
          <w:color w:val="000000"/>
          <w:sz w:val="28"/>
          <w:szCs w:val="28"/>
        </w:rPr>
        <w:t>页，思考： 怎样求x的值？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1．出示教材第69页例4情境图。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引导学生观察，并说一说图意。再让学生根据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图列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一个方程。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学生列出方程3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+4=40后，让学生说一说怎么想的。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（一盒铅笔盒有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支铅笔，3盒铅笔盒就有3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支铅笔。）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在学生说自己的想法时，引导学生说出把3个未知的铅笔盒看作一部分，4支铅笔看作一部分。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2．让学生试着求出方程的解。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学生在尝试解方程时，可能会遇到困难，要让学生说一说自己的困惑。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学生可能会疑惑：方程的左边是个二级运算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知识如何解。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也有学生可能会想到，把3个未知的铅笔盒看作一部分，先求出这部分有多少支，再求一盒多少支。（如果没有，教师可提示学生这样思考。）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提问：假如知道一盒铅笔盒有几支，要求一共有多少支铅笔，你会怎么算？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学生会说：先算出3个铅笔盒一共多少支，再加上外面的4支。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师小结：在这里，我们也是先把3个铅笔盒的支数看成了一个整体，先求这部分有多少支。解方程时，也就是先把谁看成一个整体？(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)</w:t>
      </w:r>
      <w:proofErr w:type="gramEnd"/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让学生尝试继续解答，订正。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根据学生的回答，板书解题过程：</w:t>
      </w:r>
    </w:p>
    <w:p w:rsidR="001332E5" w:rsidRDefault="001332E5" w:rsidP="001332E5">
      <w:pPr>
        <w:spacing w:line="300" w:lineRule="exact"/>
        <w:ind w:firstLineChars="350" w:firstLine="9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+4</w:t>
      </w:r>
      <w:r>
        <w:rPr>
          <w:rFonts w:ascii="仿宋_GB2312" w:eastAsia="仿宋_GB2312" w:hint="eastAsia"/>
          <w:color w:val="000000"/>
          <w:sz w:val="28"/>
          <w:szCs w:val="28"/>
        </w:rPr>
        <w:t>=</w:t>
      </w:r>
      <w:r>
        <w:rPr>
          <w:rFonts w:ascii="仿宋_GB2312" w:eastAsia="仿宋_GB2312"/>
          <w:color w:val="000000"/>
          <w:sz w:val="28"/>
          <w:szCs w:val="28"/>
        </w:rPr>
        <w:t>40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解： 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=40-4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=36  （先把3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看成一个整体）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÷</w:t>
      </w:r>
      <w:r>
        <w:rPr>
          <w:rFonts w:ascii="仿宋_GB2312" w:eastAsia="仿宋_GB2312"/>
          <w:color w:val="000000"/>
          <w:sz w:val="28"/>
          <w:szCs w:val="28"/>
        </w:rPr>
        <w:t>3=36</w:t>
      </w:r>
      <w:r>
        <w:rPr>
          <w:rFonts w:ascii="仿宋_GB2312" w:eastAsia="仿宋_GB2312"/>
          <w:color w:val="000000"/>
          <w:sz w:val="28"/>
          <w:szCs w:val="28"/>
        </w:rPr>
        <w:t>÷</w:t>
      </w:r>
      <w:r>
        <w:rPr>
          <w:rFonts w:ascii="仿宋_GB2312" w:eastAsia="仿宋_GB2312"/>
          <w:color w:val="000000"/>
          <w:sz w:val="28"/>
          <w:szCs w:val="28"/>
        </w:rPr>
        <w:t>3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=12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让学生同桌之间再说一说解方程的过程。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3．出示教材第69页例5：解方程2(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-16)=8。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先让学生说一说方程左边的运算顺序：先算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-16，再乘2，积是8。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思考：你能把它转换成你会解的方程吗？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让学生尝试解方程，再在小组内交流自己的做法，然后集体订正，学生可能会有两种做法：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(1)利用例4的方法来解。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让学生说一说自己的思考，重点说一说把什么看作一个整体？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（先把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-16看作一个整体。）板书计算过程：</w:t>
      </w:r>
    </w:p>
    <w:p w:rsidR="001332E5" w:rsidRDefault="001332E5" w:rsidP="001332E5">
      <w:pPr>
        <w:spacing w:line="0" w:lineRule="atLeast"/>
        <w:ind w:firstLineChars="550" w:firstLine="15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2(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-16</w:t>
      </w:r>
      <w:proofErr w:type="gramStart"/>
      <w:r>
        <w:rPr>
          <w:rFonts w:ascii="仿宋_GB2312" w:eastAsia="仿宋_GB2312"/>
          <w:color w:val="000000"/>
          <w:sz w:val="28"/>
          <w:szCs w:val="28"/>
        </w:rPr>
        <w:t>)=</w:t>
      </w:r>
      <w:proofErr w:type="gramEnd"/>
      <w:r>
        <w:rPr>
          <w:rFonts w:ascii="仿宋_GB2312" w:eastAsia="仿宋_GB2312"/>
          <w:color w:val="000000"/>
          <w:sz w:val="28"/>
          <w:szCs w:val="28"/>
        </w:rPr>
        <w:t>8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解：2(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-16)÷2=8÷2（把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-16看作一个整体）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proofErr w:type="gramStart"/>
      <w:r>
        <w:rPr>
          <w:rFonts w:ascii="Monotype Corsiva" w:eastAsia="仿宋_GB2312" w:hAnsi="Monotype Corsiva"/>
          <w:color w:val="000000"/>
          <w:sz w:val="28"/>
          <w:szCs w:val="28"/>
        </w:rPr>
        <w:t>x</w:t>
      </w:r>
      <w:proofErr w:type="gramEnd"/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>-16=4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proofErr w:type="gramStart"/>
      <w:r>
        <w:rPr>
          <w:rFonts w:ascii="Monotype Corsiva" w:eastAsia="仿宋_GB2312" w:hAnsi="Monotype Corsiva"/>
          <w:color w:val="000000"/>
          <w:sz w:val="28"/>
          <w:szCs w:val="28"/>
        </w:rPr>
        <w:t>x</w:t>
      </w:r>
      <w:proofErr w:type="gramEnd"/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>-16+16=4+16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=20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(2)用运算定律来解。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引导学生观察方程，有些学生会看出这个方程是乘法分配律的逆运算。可以运用乘法分配律把它转化成我们学过的方程来解。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根据学生回答，板书计算过程：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2(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-16</w:t>
      </w:r>
      <w:proofErr w:type="gramStart"/>
      <w:r>
        <w:rPr>
          <w:rFonts w:ascii="仿宋_GB2312" w:eastAsia="仿宋_GB2312"/>
          <w:color w:val="000000"/>
          <w:sz w:val="28"/>
          <w:szCs w:val="28"/>
        </w:rPr>
        <w:t>)=</w:t>
      </w:r>
      <w:proofErr w:type="gramEnd"/>
      <w:r>
        <w:rPr>
          <w:rFonts w:ascii="仿宋_GB2312" w:eastAsia="仿宋_GB2312"/>
          <w:color w:val="000000"/>
          <w:sz w:val="28"/>
          <w:szCs w:val="28"/>
        </w:rPr>
        <w:t>8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解：  2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-32=8    （运用了乘法分配律）</w:t>
      </w:r>
    </w:p>
    <w:p w:rsidR="001332E5" w:rsidRDefault="001332E5" w:rsidP="001332E5">
      <w:pPr>
        <w:spacing w:line="30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2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-32+32=8+32  （把2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看作一个整体）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/>
          <w:color w:val="000000"/>
          <w:sz w:val="28"/>
          <w:szCs w:val="28"/>
        </w:rPr>
        <w:t xml:space="preserve">   2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=40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/>
          <w:color w:val="000000"/>
          <w:sz w:val="28"/>
          <w:szCs w:val="28"/>
        </w:rPr>
        <w:t xml:space="preserve">  2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÷</w:t>
      </w:r>
      <w:r>
        <w:rPr>
          <w:rFonts w:ascii="仿宋_GB2312" w:eastAsia="仿宋_GB2312"/>
          <w:color w:val="000000"/>
          <w:sz w:val="28"/>
          <w:szCs w:val="28"/>
        </w:rPr>
        <w:t>2=40</w:t>
      </w:r>
      <w:r>
        <w:rPr>
          <w:rFonts w:ascii="仿宋_GB2312" w:eastAsia="仿宋_GB2312"/>
          <w:color w:val="000000"/>
          <w:sz w:val="28"/>
          <w:szCs w:val="28"/>
        </w:rPr>
        <w:t>÷</w:t>
      </w:r>
      <w:r>
        <w:rPr>
          <w:rFonts w:ascii="仿宋_GB2312" w:eastAsia="仿宋_GB2312"/>
          <w:color w:val="000000"/>
          <w:sz w:val="28"/>
          <w:szCs w:val="28"/>
        </w:rPr>
        <w:t>2</w:t>
      </w:r>
    </w:p>
    <w:p w:rsidR="001332E5" w:rsidRDefault="001332E5" w:rsidP="001332E5">
      <w:pPr>
        <w:spacing w:line="3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</w:t>
      </w:r>
      <w:r>
        <w:rPr>
          <w:rFonts w:ascii="Monotype Corsiva" w:eastAsia="仿宋_GB2312" w:hAnsi="Monotype Corsiva"/>
          <w:color w:val="000000"/>
          <w:sz w:val="28"/>
          <w:szCs w:val="28"/>
        </w:rPr>
        <w:t xml:space="preserve">x </w:t>
      </w:r>
      <w:r>
        <w:rPr>
          <w:rFonts w:ascii="仿宋_GB2312" w:eastAsia="仿宋_GB2312"/>
          <w:color w:val="000000"/>
          <w:sz w:val="28"/>
          <w:szCs w:val="28"/>
        </w:rPr>
        <w:t>=20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4．让学生检验方程的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解是否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正确。先说一说如何检验，再自主检验。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（可以把方程的解代入方程中计算，看看方程左右两边是否相等。）</w:t>
      </w:r>
    </w:p>
    <w:p w:rsidR="001332E5" w:rsidRDefault="001332E5" w:rsidP="001332E5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三、巩固拓展</w:t>
      </w:r>
    </w:p>
    <w:p w:rsidR="000C6340" w:rsidRPr="000C6340" w:rsidRDefault="000C6340" w:rsidP="000C634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6340">
        <w:rPr>
          <w:rFonts w:ascii="仿宋_GB2312" w:eastAsia="仿宋_GB2312" w:hint="eastAsia"/>
          <w:color w:val="000000"/>
          <w:sz w:val="28"/>
          <w:szCs w:val="28"/>
        </w:rPr>
        <w:t>出示挑战任务二：</w:t>
      </w:r>
    </w:p>
    <w:p w:rsidR="000C6340" w:rsidRPr="000C6340" w:rsidRDefault="000C6340" w:rsidP="000C634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6340">
        <w:rPr>
          <w:rFonts w:ascii="仿宋_GB2312" w:eastAsia="仿宋_GB2312" w:hint="eastAsia"/>
          <w:color w:val="000000"/>
          <w:sz w:val="28"/>
          <w:szCs w:val="28"/>
        </w:rPr>
        <w:t>1.自主完成课本6</w:t>
      </w:r>
      <w:r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0C6340">
        <w:rPr>
          <w:rFonts w:ascii="仿宋_GB2312" w:eastAsia="仿宋_GB2312" w:hint="eastAsia"/>
          <w:color w:val="000000"/>
          <w:sz w:val="28"/>
          <w:szCs w:val="28"/>
        </w:rPr>
        <w:t>页“做一做”第1、2题</w:t>
      </w:r>
      <w:r>
        <w:rPr>
          <w:rFonts w:ascii="仿宋_GB2312" w:eastAsia="仿宋_GB2312" w:hint="eastAsia"/>
          <w:color w:val="000000"/>
          <w:sz w:val="28"/>
          <w:szCs w:val="28"/>
        </w:rPr>
        <w:t>；71页第8题。</w:t>
      </w:r>
    </w:p>
    <w:p w:rsidR="000C6340" w:rsidRPr="000C6340" w:rsidRDefault="000C6340" w:rsidP="000C634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6340">
        <w:rPr>
          <w:rFonts w:ascii="仿宋_GB2312" w:eastAsia="仿宋_GB2312" w:hint="eastAsia"/>
          <w:color w:val="000000"/>
          <w:sz w:val="28"/>
          <w:szCs w:val="28"/>
        </w:rPr>
        <w:t>2.组员</w:t>
      </w:r>
      <w:r>
        <w:rPr>
          <w:rFonts w:ascii="仿宋_GB2312" w:eastAsia="仿宋_GB2312" w:hint="eastAsia"/>
          <w:color w:val="000000"/>
          <w:sz w:val="28"/>
          <w:szCs w:val="28"/>
        </w:rPr>
        <w:t>间互</w:t>
      </w:r>
      <w:r w:rsidRPr="000C6340">
        <w:rPr>
          <w:rFonts w:ascii="仿宋_GB2312" w:eastAsia="仿宋_GB2312" w:hint="eastAsia"/>
          <w:color w:val="000000"/>
          <w:sz w:val="28"/>
          <w:szCs w:val="28"/>
        </w:rPr>
        <w:t>对答案。</w:t>
      </w:r>
    </w:p>
    <w:p w:rsidR="000C6340" w:rsidRDefault="000C6340" w:rsidP="000C6340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C6340">
        <w:rPr>
          <w:rFonts w:ascii="仿宋_GB2312" w:eastAsia="仿宋_GB2312" w:hint="eastAsia"/>
          <w:color w:val="000000"/>
          <w:sz w:val="28"/>
          <w:szCs w:val="28"/>
        </w:rPr>
        <w:t>3.组长汇报小组答题情况。</w:t>
      </w:r>
    </w:p>
    <w:p w:rsidR="001332E5" w:rsidRDefault="001332E5" w:rsidP="001332E5">
      <w:pPr>
        <w:spacing w:line="0" w:lineRule="atLeas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四、课堂小结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这节课你学会了什么知识？有哪些收获？</w:t>
      </w:r>
    </w:p>
    <w:p w:rsidR="000C6340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引导总结：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在解较复杂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的方程时，可以把一个式子看作一个整体来解。</w:t>
      </w:r>
    </w:p>
    <w:p w:rsidR="001332E5" w:rsidRDefault="001332E5" w:rsidP="001332E5">
      <w:pPr>
        <w:spacing w:line="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2．在解方程时，可以运用运算定律来解。</w:t>
      </w:r>
    </w:p>
    <w:p w:rsidR="00776634" w:rsidRPr="001332E5" w:rsidRDefault="00776634"/>
    <w:sectPr w:rsidR="00776634" w:rsidRPr="0013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40" w:rsidRDefault="000C6340" w:rsidP="000C6340">
      <w:r>
        <w:separator/>
      </w:r>
    </w:p>
  </w:endnote>
  <w:endnote w:type="continuationSeparator" w:id="0">
    <w:p w:rsidR="000C6340" w:rsidRDefault="000C6340" w:rsidP="000C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40" w:rsidRDefault="000C6340" w:rsidP="000C6340">
      <w:r>
        <w:separator/>
      </w:r>
    </w:p>
  </w:footnote>
  <w:footnote w:type="continuationSeparator" w:id="0">
    <w:p w:rsidR="000C6340" w:rsidRDefault="000C6340" w:rsidP="000C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E5"/>
    <w:rsid w:val="000C6340"/>
    <w:rsid w:val="001332E5"/>
    <w:rsid w:val="00191B89"/>
    <w:rsid w:val="001C2F03"/>
    <w:rsid w:val="00536477"/>
    <w:rsid w:val="00776634"/>
    <w:rsid w:val="00D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3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3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3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3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250</Words>
  <Characters>1428</Characters>
  <Application>Microsoft Office Word</Application>
  <DocSecurity>0</DocSecurity>
  <Lines>11</Lines>
  <Paragraphs>3</Paragraphs>
  <ScaleCrop>false</ScaleCrop>
  <Company>Sky123.Org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gpcx</cp:lastModifiedBy>
  <cp:revision>5</cp:revision>
  <dcterms:created xsi:type="dcterms:W3CDTF">2017-11-03T14:25:00Z</dcterms:created>
  <dcterms:modified xsi:type="dcterms:W3CDTF">2017-11-20T07:38:00Z</dcterms:modified>
</cp:coreProperties>
</file>